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BC57" w14:textId="77777777" w:rsidR="00713F94" w:rsidRDefault="00C66FE0" w:rsidP="006E7493">
      <w:pPr>
        <w:widowControl w:val="0"/>
        <w:tabs>
          <w:tab w:val="left" w:pos="5103"/>
          <w:tab w:val="left" w:pos="6663"/>
        </w:tabs>
        <w:ind w:right="2"/>
        <w:jc w:val="right"/>
        <w:rPr>
          <w:rFonts w:ascii="Arial" w:hAnsi="Arial" w:cs="Arial"/>
          <w:snapToGrid w:val="0"/>
          <w:color w:val="000000"/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99974E" wp14:editId="7B10C11C">
            <wp:simplePos x="0" y="0"/>
            <wp:positionH relativeFrom="column">
              <wp:posOffset>5735955</wp:posOffset>
            </wp:positionH>
            <wp:positionV relativeFrom="page">
              <wp:posOffset>240030</wp:posOffset>
            </wp:positionV>
            <wp:extent cx="485140" cy="628015"/>
            <wp:effectExtent l="0" t="0" r="0" b="635"/>
            <wp:wrapSquare wrapText="bothSides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F94">
        <w:rPr>
          <w:rFonts w:ascii="Arial" w:hAnsi="Arial" w:cs="Arial"/>
          <w:snapToGrid w:val="0"/>
          <w:color w:val="000000"/>
          <w:sz w:val="48"/>
          <w:szCs w:val="48"/>
        </w:rPr>
        <w:t xml:space="preserve">Betreuungsbüro </w:t>
      </w:r>
    </w:p>
    <w:p w14:paraId="24C24686" w14:textId="363B9BAA" w:rsidR="00713F94" w:rsidRDefault="00713F94" w:rsidP="000103D7">
      <w:pPr>
        <w:widowControl w:val="0"/>
        <w:tabs>
          <w:tab w:val="left" w:pos="5103"/>
        </w:tabs>
        <w:ind w:right="2"/>
        <w:jc w:val="center"/>
        <w:rPr>
          <w:rFonts w:ascii="Arial" w:hAnsi="Arial" w:cs="Arial"/>
          <w:snapToGrid w:val="0"/>
          <w:color w:val="000000"/>
          <w:sz w:val="28"/>
          <w:szCs w:val="28"/>
        </w:rPr>
      </w:pPr>
    </w:p>
    <w:p w14:paraId="187F9225" w14:textId="27CB41D2" w:rsidR="00EF0BDE" w:rsidRDefault="007D5BE1" w:rsidP="007D5BE1">
      <w:pPr>
        <w:widowControl w:val="0"/>
        <w:pBdr>
          <w:bottom w:val="single" w:sz="12" w:space="1" w:color="auto"/>
        </w:pBdr>
        <w:tabs>
          <w:tab w:val="right" w:pos="9781"/>
        </w:tabs>
        <w:ind w:right="2"/>
        <w:rPr>
          <w:rFonts w:ascii="Arial" w:hAnsi="Arial" w:cs="Arial"/>
          <w:i/>
          <w:iCs/>
          <w:snapToGrid w:val="0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i/>
          <w:iCs/>
          <w:snapToGrid w:val="0"/>
          <w:color w:val="808080" w:themeColor="background1" w:themeShade="80"/>
          <w:sz w:val="28"/>
          <w:szCs w:val="28"/>
        </w:rPr>
        <w:tab/>
      </w:r>
      <w:r w:rsidR="00783F75" w:rsidRPr="00783F75">
        <w:rPr>
          <w:rFonts w:ascii="Arial" w:hAnsi="Arial" w:cs="Arial"/>
          <w:i/>
          <w:iCs/>
          <w:snapToGrid w:val="0"/>
          <w:color w:val="808080" w:themeColor="background1" w:themeShade="80"/>
          <w:sz w:val="28"/>
          <w:szCs w:val="28"/>
        </w:rPr>
        <w:t>Name/ Firmenbezeichnung</w:t>
      </w:r>
    </w:p>
    <w:p w14:paraId="4BCF329C" w14:textId="77777777" w:rsidR="00783F75" w:rsidRDefault="00783F75" w:rsidP="00783F75">
      <w:pPr>
        <w:widowControl w:val="0"/>
        <w:tabs>
          <w:tab w:val="left" w:pos="5103"/>
        </w:tabs>
        <w:ind w:right="2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07CD32B5" w14:textId="6ED7343C" w:rsidR="000103D7" w:rsidRDefault="00783F75" w:rsidP="00783F75">
      <w:pPr>
        <w:tabs>
          <w:tab w:val="left" w:pos="6521"/>
        </w:tabs>
        <w:rPr>
          <w:rFonts w:ascii="Arial" w:hAnsi="Arial" w:cs="Arial"/>
          <w:b/>
          <w:bCs/>
          <w:sz w:val="16"/>
          <w:szCs w:val="16"/>
        </w:rPr>
      </w:pPr>
      <w:r w:rsidRPr="007D5BE1">
        <w:rPr>
          <w:rFonts w:ascii="Arial" w:hAnsi="Arial" w:cs="Arial"/>
          <w:b/>
          <w:bCs/>
          <w:snapToGrid w:val="0"/>
          <w:position w:val="-5"/>
          <w:sz w:val="16"/>
          <w:szCs w:val="16"/>
          <w:u w:val="single"/>
        </w:rPr>
        <w:t>Abs</w:t>
      </w:r>
      <w:r w:rsidRPr="007D5BE1">
        <w:rPr>
          <w:rFonts w:ascii="Arial" w:hAnsi="Arial" w:cs="Arial"/>
          <w:snapToGrid w:val="0"/>
          <w:position w:val="-5"/>
          <w:sz w:val="16"/>
          <w:szCs w:val="16"/>
          <w:u w:val="single"/>
        </w:rPr>
        <w:t>.</w:t>
      </w:r>
      <w:r w:rsidR="007D5BE1" w:rsidRPr="007D5BE1">
        <w:rPr>
          <w:rFonts w:ascii="Arial" w:hAnsi="Arial" w:cs="Arial"/>
          <w:snapToGrid w:val="0"/>
          <w:position w:val="-5"/>
          <w:u w:val="single"/>
        </w:rPr>
        <w:t xml:space="preserve">: </w:t>
      </w:r>
      <w:r w:rsidR="007D5BE1" w:rsidRPr="007D5BE1">
        <w:rPr>
          <w:rFonts w:ascii="Arial" w:hAnsi="Arial" w:cs="Arial"/>
          <w:snapToGrid w:val="0"/>
          <w:color w:val="808080" w:themeColor="background1" w:themeShade="80"/>
          <w:position w:val="-5"/>
          <w:u w:val="single"/>
        </w:rPr>
        <w:t>[</w:t>
      </w:r>
      <w:r w:rsidR="007D5BE1" w:rsidRPr="007D5BE1">
        <w:rPr>
          <w:rFonts w:ascii="Arial" w:hAnsi="Arial" w:cs="Arial"/>
          <w:snapToGrid w:val="0"/>
          <w:color w:val="808080" w:themeColor="background1" w:themeShade="80"/>
          <w:position w:val="-5"/>
          <w:sz w:val="16"/>
          <w:szCs w:val="16"/>
          <w:u w:val="single"/>
        </w:rPr>
        <w:t>Ihren Absender eintragen]</w:t>
      </w:r>
      <w:r>
        <w:rPr>
          <w:rFonts w:ascii="Arial" w:hAnsi="Arial" w:cs="Arial"/>
          <w:b/>
          <w:bCs/>
          <w:snapToGrid w:val="0"/>
          <w:position w:val="-5"/>
        </w:rPr>
        <w:tab/>
        <w:t>Ihr Ansprechpartner:</w:t>
      </w:r>
    </w:p>
    <w:p w14:paraId="4F9A7E73" w14:textId="6A284B06" w:rsidR="000103D7" w:rsidRDefault="00783F75" w:rsidP="00783F75">
      <w:pPr>
        <w:widowControl w:val="0"/>
        <w:tabs>
          <w:tab w:val="left" w:pos="6521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="007D5BE1" w:rsidRPr="00C5118C">
        <w:rPr>
          <w:rFonts w:ascii="Arial" w:hAnsi="Arial" w:cs="Arial"/>
          <w:color w:val="808080" w:themeColor="background1" w:themeShade="80"/>
        </w:rPr>
        <w:t>[</w:t>
      </w:r>
      <w:r w:rsidRPr="00C5118C">
        <w:rPr>
          <w:rFonts w:ascii="Arial" w:hAnsi="Arial" w:cs="Arial"/>
          <w:color w:val="808080" w:themeColor="background1" w:themeShade="80"/>
        </w:rPr>
        <w:t>Name, Vorname</w:t>
      </w:r>
      <w:r w:rsidR="007D5BE1" w:rsidRPr="00C5118C">
        <w:rPr>
          <w:rFonts w:ascii="Arial" w:hAnsi="Arial" w:cs="Arial"/>
          <w:b/>
          <w:bCs/>
          <w:color w:val="808080" w:themeColor="background1" w:themeShade="80"/>
        </w:rPr>
        <w:t>]</w:t>
      </w:r>
    </w:p>
    <w:p w14:paraId="7B8EE492" w14:textId="71F7BD78" w:rsidR="000103D7" w:rsidRPr="007D5BE1" w:rsidRDefault="00783F75">
      <w:pPr>
        <w:widowControl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D5BE1">
        <w:rPr>
          <w:rFonts w:ascii="Arial" w:hAnsi="Arial" w:cs="Arial"/>
          <w:color w:val="808080" w:themeColor="background1" w:themeShade="80"/>
          <w:sz w:val="22"/>
          <w:szCs w:val="22"/>
        </w:rPr>
        <w:t>Amtsgericht …</w:t>
      </w:r>
    </w:p>
    <w:p w14:paraId="12A596EE" w14:textId="46FD8D1B" w:rsidR="00783F75" w:rsidRPr="000103D7" w:rsidRDefault="00783F75" w:rsidP="007D5BE1">
      <w:pPr>
        <w:tabs>
          <w:tab w:val="left" w:pos="6521"/>
          <w:tab w:val="right" w:pos="9781"/>
        </w:tabs>
        <w:rPr>
          <w:rFonts w:ascii="Arial" w:hAnsi="Arial" w:cs="Arial"/>
          <w:snapToGrid w:val="0"/>
          <w:position w:val="-6"/>
        </w:rPr>
      </w:pPr>
      <w:r w:rsidRPr="007D5BE1">
        <w:rPr>
          <w:rFonts w:ascii="Arial" w:hAnsi="Arial" w:cs="Arial"/>
          <w:snapToGrid w:val="0"/>
          <w:color w:val="808080" w:themeColor="background1" w:themeShade="80"/>
          <w:position w:val="-5"/>
          <w:sz w:val="22"/>
          <w:szCs w:val="22"/>
        </w:rPr>
        <w:t>Betreuungsgericht …</w:t>
      </w:r>
      <w:r>
        <w:rPr>
          <w:rFonts w:ascii="Arial" w:hAnsi="Arial" w:cs="Arial"/>
          <w:b/>
          <w:bCs/>
          <w:snapToGrid w:val="0"/>
          <w:position w:val="-5"/>
        </w:rPr>
        <w:tab/>
      </w:r>
      <w:r w:rsidRPr="000103D7">
        <w:rPr>
          <w:rFonts w:ascii="Arial" w:hAnsi="Arial" w:cs="Arial"/>
          <w:b/>
          <w:bCs/>
          <w:snapToGrid w:val="0"/>
          <w:position w:val="-5"/>
        </w:rPr>
        <w:t>Telefon:</w:t>
      </w:r>
      <w:r w:rsidRPr="000103D7">
        <w:rPr>
          <w:rFonts w:ascii="Arial" w:hAnsi="Arial" w:cs="Arial"/>
          <w:snapToGrid w:val="0"/>
          <w:position w:val="-6"/>
        </w:rPr>
        <w:tab/>
        <w:t>…</w:t>
      </w:r>
    </w:p>
    <w:p w14:paraId="759BE992" w14:textId="0BADA707" w:rsidR="00783F75" w:rsidRPr="000103D7" w:rsidRDefault="00783F75" w:rsidP="007D5BE1">
      <w:pPr>
        <w:tabs>
          <w:tab w:val="left" w:pos="6521"/>
          <w:tab w:val="right" w:pos="9781"/>
        </w:tabs>
        <w:rPr>
          <w:rFonts w:ascii="Arial" w:hAnsi="Arial" w:cs="Arial"/>
          <w:snapToGrid w:val="0"/>
          <w:position w:val="-6"/>
        </w:rPr>
      </w:pPr>
      <w:r w:rsidRPr="007D5BE1">
        <w:rPr>
          <w:rFonts w:ascii="Arial" w:hAnsi="Arial" w:cs="Arial"/>
          <w:snapToGrid w:val="0"/>
          <w:color w:val="808080" w:themeColor="background1" w:themeShade="80"/>
          <w:position w:val="-5"/>
          <w:sz w:val="22"/>
          <w:szCs w:val="22"/>
        </w:rPr>
        <w:t>Straße</w:t>
      </w:r>
      <w:r>
        <w:rPr>
          <w:rFonts w:ascii="Arial" w:hAnsi="Arial" w:cs="Arial"/>
          <w:b/>
          <w:bCs/>
          <w:snapToGrid w:val="0"/>
          <w:position w:val="-5"/>
        </w:rPr>
        <w:tab/>
      </w:r>
      <w:r w:rsidRPr="000103D7">
        <w:rPr>
          <w:rFonts w:ascii="Arial" w:hAnsi="Arial" w:cs="Arial"/>
          <w:b/>
          <w:bCs/>
          <w:snapToGrid w:val="0"/>
          <w:position w:val="-5"/>
        </w:rPr>
        <w:t>Telefax:</w:t>
      </w:r>
      <w:r w:rsidRPr="000103D7">
        <w:rPr>
          <w:rFonts w:ascii="Arial" w:hAnsi="Arial" w:cs="Arial"/>
          <w:snapToGrid w:val="0"/>
          <w:position w:val="-6"/>
        </w:rPr>
        <w:tab/>
        <w:t>…</w:t>
      </w:r>
    </w:p>
    <w:p w14:paraId="795C8052" w14:textId="431EB25E" w:rsidR="00783F75" w:rsidRDefault="00783F75" w:rsidP="007D5BE1">
      <w:pPr>
        <w:tabs>
          <w:tab w:val="left" w:pos="6521"/>
          <w:tab w:val="right" w:pos="9781"/>
        </w:tabs>
        <w:rPr>
          <w:rFonts w:ascii="Arial" w:hAnsi="Arial" w:cs="Arial"/>
          <w:b/>
          <w:bCs/>
          <w:sz w:val="16"/>
          <w:szCs w:val="16"/>
        </w:rPr>
      </w:pPr>
      <w:r w:rsidRPr="007D5BE1">
        <w:rPr>
          <w:rFonts w:ascii="Arial" w:hAnsi="Arial" w:cs="Arial"/>
          <w:snapToGrid w:val="0"/>
          <w:color w:val="808080" w:themeColor="background1" w:themeShade="80"/>
          <w:position w:val="-6"/>
          <w:sz w:val="22"/>
          <w:szCs w:val="22"/>
        </w:rPr>
        <w:t>PLZ Ort</w:t>
      </w:r>
      <w:r>
        <w:rPr>
          <w:rFonts w:ascii="Arial" w:hAnsi="Arial" w:cs="Arial"/>
          <w:b/>
          <w:bCs/>
          <w:snapToGrid w:val="0"/>
          <w:position w:val="-6"/>
        </w:rPr>
        <w:tab/>
      </w:r>
      <w:r w:rsidRPr="000103D7">
        <w:rPr>
          <w:rFonts w:ascii="Arial" w:hAnsi="Arial" w:cs="Arial"/>
          <w:b/>
          <w:bCs/>
          <w:snapToGrid w:val="0"/>
          <w:position w:val="-6"/>
        </w:rPr>
        <w:t>E-Mail:</w:t>
      </w:r>
      <w:r w:rsidRPr="000103D7">
        <w:rPr>
          <w:rFonts w:ascii="Arial" w:hAnsi="Arial" w:cs="Arial"/>
          <w:b/>
          <w:bCs/>
          <w:snapToGrid w:val="0"/>
          <w:position w:val="-6"/>
        </w:rPr>
        <w:tab/>
      </w:r>
      <w:r w:rsidRPr="000103D7">
        <w:rPr>
          <w:rFonts w:ascii="Arial" w:hAnsi="Arial" w:cs="Arial"/>
          <w:snapToGrid w:val="0"/>
          <w:position w:val="-6"/>
        </w:rPr>
        <w:t>…</w:t>
      </w:r>
    </w:p>
    <w:p w14:paraId="3FD5727B" w14:textId="7A95AA5A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5AB53E72" w14:textId="76299013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38921FD" w14:textId="2EE9AEC5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55E27676" w14:textId="6BE75DDD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608CEB0" w14:textId="3AEE02E4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57F1AD35" w14:textId="6D8EB5EC" w:rsid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16E61F9D" w14:textId="77777777" w:rsidR="000103D7" w:rsidRPr="000103D7" w:rsidRDefault="000103D7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C6435FB" w14:textId="078A95B3" w:rsidR="00713F94" w:rsidRPr="00A349B1" w:rsidRDefault="00713F94">
      <w:pPr>
        <w:widowControl w:val="0"/>
        <w:tabs>
          <w:tab w:val="left" w:pos="2410"/>
          <w:tab w:val="left" w:pos="5387"/>
          <w:tab w:val="right" w:pos="9781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>Unser Zeichen</w:t>
      </w:r>
      <w:r w:rsidR="00783F75"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6"/>
          <w:szCs w:val="16"/>
        </w:rPr>
        <w:t>Ihr Zeichen</w:t>
      </w:r>
      <w:r>
        <w:rPr>
          <w:rFonts w:ascii="Arial" w:hAnsi="Arial" w:cs="Arial"/>
        </w:rPr>
        <w:tab/>
      </w:r>
      <w:r w:rsidR="000103D7" w:rsidRPr="00A349B1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Ort</w:t>
      </w:r>
      <w:r w:rsidRPr="00A349B1">
        <w:rPr>
          <w:rFonts w:ascii="Arial" w:hAnsi="Arial" w:cs="Arial"/>
          <w:b/>
          <w:bCs/>
          <w:sz w:val="22"/>
          <w:szCs w:val="22"/>
        </w:rPr>
        <w:t xml:space="preserve">, </w:t>
      </w:r>
      <w:r w:rsidR="000103D7" w:rsidRPr="00A349B1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Datum</w:t>
      </w:r>
    </w:p>
    <w:p w14:paraId="5B77E008" w14:textId="4D870BF2" w:rsidR="00713F94" w:rsidRPr="00C5118C" w:rsidRDefault="00C5118C" w:rsidP="00783F75">
      <w:pPr>
        <w:tabs>
          <w:tab w:val="left" w:pos="2410"/>
        </w:tabs>
        <w:rPr>
          <w:rFonts w:ascii="Arial" w:hAnsi="Arial" w:cs="Arial"/>
          <w:color w:val="0D0D0D" w:themeColor="text1" w:themeTint="F2"/>
        </w:rPr>
      </w:pPr>
      <w:r w:rsidRPr="00C5118C">
        <w:rPr>
          <w:rFonts w:ascii="Arial" w:hAnsi="Arial" w:cs="Arial"/>
          <w:color w:val="0D0D0D" w:themeColor="text1" w:themeTint="F2"/>
        </w:rPr>
        <w:t>…</w:t>
      </w:r>
      <w:r w:rsidRPr="00C5118C">
        <w:rPr>
          <w:rFonts w:ascii="Arial" w:hAnsi="Arial" w:cs="Arial"/>
          <w:color w:val="0D0D0D" w:themeColor="text1" w:themeTint="F2"/>
        </w:rPr>
        <w:tab/>
        <w:t>…</w:t>
      </w:r>
      <w:r w:rsidR="00783F75" w:rsidRPr="00C5118C">
        <w:rPr>
          <w:rFonts w:ascii="Arial" w:hAnsi="Arial" w:cs="Arial"/>
          <w:color w:val="0D0D0D" w:themeColor="text1" w:themeTint="F2"/>
        </w:rPr>
        <w:tab/>
      </w:r>
      <w:r w:rsidR="00783F75" w:rsidRPr="00C5118C">
        <w:rPr>
          <w:rFonts w:ascii="Arial" w:hAnsi="Arial" w:cs="Arial"/>
          <w:color w:val="0D0D0D" w:themeColor="text1" w:themeTint="F2"/>
        </w:rPr>
        <w:tab/>
      </w:r>
    </w:p>
    <w:p w14:paraId="20DA8ADE" w14:textId="77777777" w:rsidR="00713F94" w:rsidRDefault="00713F94">
      <w:pPr>
        <w:rPr>
          <w:rFonts w:ascii="Arial" w:hAnsi="Arial" w:cs="Arial"/>
        </w:rPr>
      </w:pPr>
    </w:p>
    <w:p w14:paraId="371F3FFB" w14:textId="77777777" w:rsidR="003A3C5D" w:rsidRDefault="003A3C5D">
      <w:pPr>
        <w:widowControl w:val="0"/>
        <w:autoSpaceDE/>
        <w:autoSpaceDN/>
        <w:ind w:right="29"/>
        <w:rPr>
          <w:rFonts w:ascii="Arial" w:hAnsi="Arial"/>
          <w:b/>
          <w:snapToGrid w:val="0"/>
          <w:color w:val="000000"/>
          <w:sz w:val="16"/>
          <w:szCs w:val="24"/>
        </w:rPr>
      </w:pPr>
    </w:p>
    <w:p w14:paraId="44E64F15" w14:textId="77777777" w:rsidR="003A3C5D" w:rsidRDefault="003A3C5D">
      <w:pPr>
        <w:widowControl w:val="0"/>
        <w:autoSpaceDE/>
        <w:autoSpaceDN/>
        <w:ind w:right="29"/>
        <w:rPr>
          <w:rFonts w:ascii="Arial" w:hAnsi="Arial"/>
          <w:b/>
          <w:snapToGrid w:val="0"/>
          <w:color w:val="000000"/>
          <w:sz w:val="16"/>
          <w:szCs w:val="24"/>
        </w:rPr>
      </w:pPr>
    </w:p>
    <w:p w14:paraId="03C68624" w14:textId="77777777" w:rsidR="00F274D6" w:rsidRPr="008E0435" w:rsidRDefault="003A3C5D" w:rsidP="008E0435">
      <w:pPr>
        <w:pStyle w:val="berschrift3"/>
        <w:autoSpaceDE/>
        <w:autoSpaceDN/>
        <w:ind w:right="0"/>
        <w:rPr>
          <w:rFonts w:cs="Times New Roman"/>
          <w:b/>
          <w:position w:val="0"/>
          <w:sz w:val="28"/>
          <w:szCs w:val="32"/>
        </w:rPr>
      </w:pPr>
      <w:r w:rsidRPr="008E0435">
        <w:rPr>
          <w:rFonts w:cs="Times New Roman"/>
          <w:b/>
          <w:position w:val="0"/>
          <w:sz w:val="28"/>
          <w:szCs w:val="32"/>
        </w:rPr>
        <w:t>Jahresbericht</w:t>
      </w:r>
      <w:r w:rsidR="00E54CD9" w:rsidRPr="008E0435">
        <w:rPr>
          <w:rFonts w:cs="Times New Roman"/>
          <w:b/>
          <w:position w:val="0"/>
          <w:sz w:val="28"/>
          <w:szCs w:val="32"/>
        </w:rPr>
        <w:t xml:space="preserve"> </w:t>
      </w:r>
      <w:r w:rsidR="00F274D6" w:rsidRPr="008E0435">
        <w:rPr>
          <w:rFonts w:cs="Times New Roman"/>
          <w:b/>
          <w:position w:val="0"/>
          <w:sz w:val="28"/>
          <w:szCs w:val="32"/>
        </w:rPr>
        <w:t xml:space="preserve">über die persönlichen Verhältnisse </w:t>
      </w:r>
    </w:p>
    <w:p w14:paraId="784E329C" w14:textId="77777777" w:rsidR="008E0435" w:rsidRDefault="008E0435" w:rsidP="008E0435">
      <w:pPr>
        <w:pStyle w:val="berschrift3"/>
        <w:autoSpaceDE/>
        <w:autoSpaceDN/>
        <w:ind w:right="0"/>
        <w:rPr>
          <w:rFonts w:cs="Times New Roman"/>
          <w:b/>
          <w:position w:val="0"/>
          <w:sz w:val="22"/>
          <w:szCs w:val="24"/>
        </w:rPr>
      </w:pPr>
    </w:p>
    <w:p w14:paraId="5274BCBB" w14:textId="051436B2" w:rsidR="003A3C5D" w:rsidRDefault="00F274D6" w:rsidP="008E0435">
      <w:pPr>
        <w:pStyle w:val="berschrift3"/>
        <w:autoSpaceDE/>
        <w:autoSpaceDN/>
        <w:ind w:right="0"/>
        <w:rPr>
          <w:rFonts w:cs="Times New Roman"/>
          <w:b/>
          <w:position w:val="0"/>
          <w:sz w:val="22"/>
          <w:szCs w:val="24"/>
        </w:rPr>
      </w:pPr>
      <w:r>
        <w:rPr>
          <w:rFonts w:cs="Times New Roman"/>
          <w:b/>
          <w:position w:val="0"/>
          <w:sz w:val="22"/>
          <w:szCs w:val="24"/>
        </w:rPr>
        <w:t xml:space="preserve">Berichtszeitraum:  </w:t>
      </w:r>
      <w:r w:rsidR="008E0435" w:rsidRPr="008E0435">
        <w:rPr>
          <w:rFonts w:cs="Times New Roman"/>
          <w:b/>
          <w:color w:val="808080" w:themeColor="background1" w:themeShade="80"/>
          <w:position w:val="0"/>
          <w:sz w:val="22"/>
          <w:szCs w:val="24"/>
        </w:rPr>
        <w:t>01.01. – 31.12.202.</w:t>
      </w:r>
    </w:p>
    <w:p w14:paraId="1A179088" w14:textId="5EDCB433" w:rsidR="00F274D6" w:rsidRPr="00F274D6" w:rsidRDefault="00F274D6" w:rsidP="00783F75">
      <w:pPr>
        <w:tabs>
          <w:tab w:val="left" w:pos="284"/>
        </w:tabs>
      </w:pPr>
    </w:p>
    <w:p w14:paraId="39E1BE01" w14:textId="1F6002AA" w:rsidR="00F274D6" w:rsidRPr="00783F75" w:rsidRDefault="00A349B1" w:rsidP="00783F75">
      <w:pPr>
        <w:widowControl w:val="0"/>
        <w:tabs>
          <w:tab w:val="left" w:pos="0"/>
          <w:tab w:val="left" w:pos="284"/>
        </w:tabs>
        <w:autoSpaceDE/>
        <w:autoSpaceDN/>
        <w:ind w:right="-6"/>
        <w:rPr>
          <w:rFonts w:ascii="Arial" w:hAnsi="Arial"/>
          <w:b/>
          <w:bCs/>
          <w:snapToGrid w:val="0"/>
          <w:color w:val="000000"/>
          <w:sz w:val="28"/>
          <w:szCs w:val="28"/>
        </w:rPr>
      </w:pPr>
      <w:r w:rsidRPr="00783F75">
        <w:rPr>
          <w:rFonts w:ascii="Arial" w:hAnsi="Arial"/>
          <w:b/>
          <w:bCs/>
          <w:snapToGrid w:val="0"/>
          <w:color w:val="000000"/>
          <w:sz w:val="22"/>
          <w:szCs w:val="22"/>
        </w:rPr>
        <w:t>I.</w:t>
      </w:r>
      <w:r w:rsidRPr="00783F75">
        <w:rPr>
          <w:rFonts w:ascii="Arial" w:hAnsi="Arial"/>
          <w:b/>
          <w:bCs/>
          <w:snapToGrid w:val="0"/>
          <w:color w:val="000000"/>
          <w:sz w:val="22"/>
          <w:szCs w:val="22"/>
        </w:rPr>
        <w:tab/>
      </w:r>
      <w:r w:rsidR="00F274D6" w:rsidRPr="00783F75">
        <w:rPr>
          <w:rFonts w:ascii="Arial" w:hAnsi="Arial"/>
          <w:b/>
          <w:bCs/>
          <w:snapToGrid w:val="0"/>
          <w:color w:val="000000"/>
          <w:sz w:val="22"/>
          <w:szCs w:val="22"/>
        </w:rPr>
        <w:t>Angaben zur Person und grundsätzliche Angaben zur rechtlichen Betreuung</w:t>
      </w:r>
    </w:p>
    <w:p w14:paraId="793ED759" w14:textId="77777777" w:rsidR="00F274D6" w:rsidRDefault="00F274D6" w:rsidP="00783F75">
      <w:pPr>
        <w:pStyle w:val="Listenabsatz"/>
        <w:widowControl w:val="0"/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</w:p>
    <w:p w14:paraId="1DF98308" w14:textId="435D5697" w:rsidR="00F274D6" w:rsidRPr="008E0435" w:rsidRDefault="00F274D6" w:rsidP="00C5118C">
      <w:pPr>
        <w:pStyle w:val="Listenabsatz"/>
        <w:widowControl w:val="0"/>
        <w:tabs>
          <w:tab w:val="left" w:pos="0"/>
          <w:tab w:val="left" w:pos="1843"/>
        </w:tabs>
        <w:autoSpaceDE/>
        <w:autoSpaceDN/>
        <w:ind w:left="0" w:right="-6"/>
        <w:jc w:val="both"/>
        <w:rPr>
          <w:rFonts w:ascii="Arial" w:hAnsi="Arial"/>
          <w:b/>
          <w:bCs/>
          <w:snapToGrid w:val="0"/>
          <w:color w:val="000000"/>
          <w:sz w:val="22"/>
          <w:szCs w:val="24"/>
        </w:rPr>
      </w:pPr>
      <w:r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>Name: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  <w:r w:rsidR="00C5118C">
        <w:rPr>
          <w:rFonts w:ascii="Arial" w:hAnsi="Arial"/>
          <w:snapToGrid w:val="0"/>
          <w:color w:val="808080" w:themeColor="background1" w:themeShade="80"/>
          <w:sz w:val="22"/>
          <w:szCs w:val="24"/>
        </w:rPr>
        <w:t>(…)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</w:p>
    <w:p w14:paraId="33323493" w14:textId="2817AB8B" w:rsidR="00F274D6" w:rsidRDefault="00F274D6" w:rsidP="00C5118C">
      <w:pPr>
        <w:pStyle w:val="Listenabsatz"/>
        <w:widowControl w:val="0"/>
        <w:tabs>
          <w:tab w:val="left" w:pos="0"/>
          <w:tab w:val="left" w:pos="1843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</w:p>
    <w:p w14:paraId="5D42FBFB" w14:textId="31383E7C" w:rsidR="00F274D6" w:rsidRPr="008E0435" w:rsidRDefault="00F274D6" w:rsidP="00C5118C">
      <w:pPr>
        <w:pStyle w:val="Listenabsatz"/>
        <w:widowControl w:val="0"/>
        <w:tabs>
          <w:tab w:val="left" w:pos="0"/>
          <w:tab w:val="left" w:pos="1843"/>
        </w:tabs>
        <w:autoSpaceDE/>
        <w:autoSpaceDN/>
        <w:ind w:left="0" w:right="-6"/>
        <w:jc w:val="both"/>
        <w:rPr>
          <w:rFonts w:ascii="Arial" w:hAnsi="Arial"/>
          <w:b/>
          <w:bCs/>
          <w:snapToGrid w:val="0"/>
          <w:color w:val="000000"/>
          <w:sz w:val="22"/>
          <w:szCs w:val="24"/>
        </w:rPr>
      </w:pPr>
      <w:r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>Anschrift: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  <w:r w:rsidR="00C5118C">
        <w:rPr>
          <w:rFonts w:ascii="Arial" w:hAnsi="Arial"/>
          <w:snapToGrid w:val="0"/>
          <w:color w:val="808080" w:themeColor="background1" w:themeShade="80"/>
          <w:sz w:val="22"/>
          <w:szCs w:val="24"/>
        </w:rPr>
        <w:t>(…)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</w:p>
    <w:p w14:paraId="7A4BAADE" w14:textId="77777777" w:rsidR="00196C14" w:rsidRDefault="00196C14" w:rsidP="00C5118C">
      <w:pPr>
        <w:pStyle w:val="Listenabsatz"/>
        <w:widowControl w:val="0"/>
        <w:tabs>
          <w:tab w:val="left" w:pos="0"/>
          <w:tab w:val="left" w:pos="1843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</w:p>
    <w:p w14:paraId="1818EABC" w14:textId="0B780A2D" w:rsidR="00196C14" w:rsidRPr="008E0435" w:rsidRDefault="00196C14" w:rsidP="00C5118C">
      <w:pPr>
        <w:pStyle w:val="Listenabsatz"/>
        <w:widowControl w:val="0"/>
        <w:tabs>
          <w:tab w:val="left" w:pos="0"/>
          <w:tab w:val="left" w:pos="1843"/>
        </w:tabs>
        <w:autoSpaceDE/>
        <w:autoSpaceDN/>
        <w:ind w:left="0" w:right="-6"/>
        <w:jc w:val="both"/>
        <w:rPr>
          <w:rFonts w:ascii="Arial" w:hAnsi="Arial"/>
          <w:b/>
          <w:bCs/>
          <w:snapToGrid w:val="0"/>
          <w:color w:val="000000"/>
          <w:sz w:val="22"/>
          <w:szCs w:val="24"/>
        </w:rPr>
      </w:pPr>
      <w:r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>Geburtsdatum: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  <w:r w:rsidR="00C5118C">
        <w:rPr>
          <w:rFonts w:ascii="Arial" w:hAnsi="Arial"/>
          <w:snapToGrid w:val="0"/>
          <w:color w:val="808080" w:themeColor="background1" w:themeShade="80"/>
          <w:sz w:val="22"/>
          <w:szCs w:val="24"/>
        </w:rPr>
        <w:t>(…)</w:t>
      </w:r>
      <w:r w:rsidR="00C5118C">
        <w:rPr>
          <w:rFonts w:ascii="Arial" w:hAnsi="Arial"/>
          <w:b/>
          <w:bCs/>
          <w:snapToGrid w:val="0"/>
          <w:color w:val="000000"/>
          <w:sz w:val="22"/>
          <w:szCs w:val="24"/>
        </w:rPr>
        <w:tab/>
      </w:r>
    </w:p>
    <w:p w14:paraId="7BFEDDDB" w14:textId="77777777" w:rsidR="00F274D6" w:rsidRDefault="00F274D6" w:rsidP="00783F75">
      <w:pPr>
        <w:pStyle w:val="Listenabsatz"/>
        <w:widowControl w:val="0"/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</w:p>
    <w:p w14:paraId="6CFE59D2" w14:textId="77777777" w:rsidR="00F274D6" w:rsidRPr="008E0435" w:rsidRDefault="00F274D6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b/>
          <w:bCs/>
          <w:snapToGrid w:val="0"/>
          <w:color w:val="000000"/>
          <w:sz w:val="22"/>
          <w:szCs w:val="24"/>
        </w:rPr>
      </w:pPr>
      <w:r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 xml:space="preserve">Übertragene Aufgabenbereiche: </w:t>
      </w:r>
    </w:p>
    <w:p w14:paraId="554212AC" w14:textId="39BD0F86" w:rsidR="00F274D6" w:rsidRDefault="00F274D6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</w:p>
    <w:p w14:paraId="55F23C15" w14:textId="5257C9FB" w:rsidR="008E0435" w:rsidRDefault="00E9652A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808080" w:themeColor="background1" w:themeShade="80"/>
          <w:sz w:val="22"/>
          <w:szCs w:val="24"/>
        </w:rPr>
      </w:pPr>
      <w:bookmarkStart w:id="0" w:name="_Hlk131420804"/>
      <w:r>
        <w:rPr>
          <w:rFonts w:ascii="Arial" w:hAnsi="Arial"/>
          <w:snapToGrid w:val="0"/>
          <w:color w:val="808080" w:themeColor="background1" w:themeShade="80"/>
          <w:sz w:val="22"/>
          <w:szCs w:val="24"/>
        </w:rPr>
        <w:t>(…)</w:t>
      </w:r>
      <w:bookmarkEnd w:id="0"/>
    </w:p>
    <w:p w14:paraId="0CEC71D6" w14:textId="77777777" w:rsidR="00AD7951" w:rsidRPr="008E0435" w:rsidRDefault="00AD7951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808080" w:themeColor="background1" w:themeShade="80"/>
          <w:sz w:val="22"/>
          <w:szCs w:val="24"/>
        </w:rPr>
      </w:pPr>
    </w:p>
    <w:p w14:paraId="71D1B901" w14:textId="77777777" w:rsidR="008E0435" w:rsidRDefault="008E0435" w:rsidP="00783F75">
      <w:pPr>
        <w:pStyle w:val="Listenabsatz"/>
        <w:widowControl w:val="0"/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b/>
          <w:bCs/>
          <w:snapToGrid w:val="0"/>
          <w:color w:val="000000"/>
          <w:sz w:val="22"/>
          <w:szCs w:val="24"/>
        </w:rPr>
      </w:pPr>
    </w:p>
    <w:p w14:paraId="611BBD3B" w14:textId="3C5DB411" w:rsidR="008E0435" w:rsidRDefault="001B1874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000000"/>
          <w:sz w:val="22"/>
          <w:szCs w:val="24"/>
        </w:rPr>
      </w:pPr>
      <w:r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>Einkommen</w:t>
      </w:r>
      <w:r w:rsidR="00F274D6" w:rsidRPr="008E0435">
        <w:rPr>
          <w:rFonts w:ascii="Arial" w:hAnsi="Arial"/>
          <w:b/>
          <w:bCs/>
          <w:snapToGrid w:val="0"/>
          <w:color w:val="000000"/>
          <w:sz w:val="22"/>
          <w:szCs w:val="24"/>
        </w:rPr>
        <w:t>sverhältnisse:</w:t>
      </w:r>
      <w:r w:rsidR="008E0435">
        <w:rPr>
          <w:rFonts w:ascii="Arial" w:hAnsi="Arial"/>
          <w:snapToGrid w:val="0"/>
          <w:color w:val="000000"/>
          <w:sz w:val="22"/>
          <w:szCs w:val="24"/>
        </w:rPr>
        <w:t xml:space="preserve"> </w:t>
      </w:r>
    </w:p>
    <w:p w14:paraId="48D78936" w14:textId="1817BC25" w:rsidR="00F274D6" w:rsidRDefault="008E0435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808080" w:themeColor="background1" w:themeShade="80"/>
          <w:sz w:val="22"/>
          <w:szCs w:val="24"/>
        </w:rPr>
      </w:pPr>
      <w:r w:rsidRPr="008E0435">
        <w:rPr>
          <w:rFonts w:ascii="Arial" w:hAnsi="Arial"/>
          <w:snapToGrid w:val="0"/>
          <w:color w:val="808080" w:themeColor="background1" w:themeShade="80"/>
          <w:sz w:val="22"/>
          <w:szCs w:val="24"/>
        </w:rPr>
        <w:t>[Anmerkung: Nur, wenn die Vermögenssorge nicht übertragen worden ist]</w:t>
      </w:r>
    </w:p>
    <w:p w14:paraId="61998F69" w14:textId="77777777" w:rsidR="00AD7951" w:rsidRDefault="00AD7951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808080" w:themeColor="background1" w:themeShade="80"/>
          <w:sz w:val="22"/>
          <w:szCs w:val="24"/>
        </w:rPr>
      </w:pPr>
    </w:p>
    <w:p w14:paraId="6C6A82E3" w14:textId="4D2C3F44" w:rsidR="00C5118C" w:rsidRPr="008E0435" w:rsidRDefault="00C5118C" w:rsidP="00074951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autoSpaceDE/>
        <w:autoSpaceDN/>
        <w:ind w:left="0" w:right="-6"/>
        <w:jc w:val="both"/>
        <w:rPr>
          <w:rFonts w:ascii="Arial" w:hAnsi="Arial"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snapToGrid w:val="0"/>
          <w:color w:val="808080" w:themeColor="background1" w:themeShade="80"/>
          <w:sz w:val="22"/>
          <w:szCs w:val="24"/>
        </w:rPr>
        <w:t>(…)</w:t>
      </w:r>
    </w:p>
    <w:p w14:paraId="3381F8B2" w14:textId="678FF1E2" w:rsidR="00F274D6" w:rsidRDefault="00F274D6" w:rsidP="00783F75">
      <w:pPr>
        <w:widowControl w:val="0"/>
        <w:tabs>
          <w:tab w:val="left" w:pos="0"/>
          <w:tab w:val="left" w:pos="284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5E6B56F3" w14:textId="77777777" w:rsidR="007D5BE1" w:rsidRDefault="007D5BE1" w:rsidP="00783F75">
      <w:pPr>
        <w:widowControl w:val="0"/>
        <w:tabs>
          <w:tab w:val="left" w:pos="0"/>
          <w:tab w:val="left" w:pos="284"/>
        </w:tabs>
        <w:autoSpaceDE/>
        <w:autoSpaceDN/>
        <w:ind w:right="-255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0828ECDC" w14:textId="690420CD" w:rsidR="00F274D6" w:rsidRDefault="00A349B1" w:rsidP="00783F75">
      <w:pPr>
        <w:widowControl w:val="0"/>
        <w:tabs>
          <w:tab w:val="left" w:pos="0"/>
          <w:tab w:val="left" w:pos="284"/>
        </w:tabs>
        <w:autoSpaceDE/>
        <w:autoSpaceDN/>
        <w:ind w:right="-255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>
        <w:rPr>
          <w:rFonts w:ascii="Arial" w:hAnsi="Arial"/>
          <w:b/>
          <w:snapToGrid w:val="0"/>
          <w:color w:val="000000"/>
          <w:sz w:val="22"/>
          <w:szCs w:val="24"/>
        </w:rPr>
        <w:t xml:space="preserve">II. </w:t>
      </w:r>
      <w:r>
        <w:rPr>
          <w:rFonts w:ascii="Arial" w:hAnsi="Arial"/>
          <w:b/>
          <w:snapToGrid w:val="0"/>
          <w:color w:val="000000"/>
          <w:sz w:val="22"/>
          <w:szCs w:val="24"/>
        </w:rPr>
        <w:tab/>
      </w:r>
      <w:r w:rsidR="00F274D6">
        <w:rPr>
          <w:rFonts w:ascii="Arial" w:hAnsi="Arial"/>
          <w:b/>
          <w:snapToGrid w:val="0"/>
          <w:color w:val="000000"/>
          <w:sz w:val="22"/>
          <w:szCs w:val="24"/>
        </w:rPr>
        <w:t xml:space="preserve">Bericht </w:t>
      </w:r>
      <w:r w:rsidR="005E1F59">
        <w:rPr>
          <w:rFonts w:ascii="Arial" w:hAnsi="Arial"/>
          <w:b/>
          <w:snapToGrid w:val="0"/>
          <w:color w:val="000000"/>
          <w:sz w:val="22"/>
          <w:szCs w:val="24"/>
        </w:rPr>
        <w:t>über die</w:t>
      </w:r>
      <w:r w:rsidR="00F274D6">
        <w:rPr>
          <w:rFonts w:ascii="Arial" w:hAnsi="Arial"/>
          <w:b/>
          <w:snapToGrid w:val="0"/>
          <w:color w:val="000000"/>
          <w:sz w:val="22"/>
          <w:szCs w:val="24"/>
        </w:rPr>
        <w:t xml:space="preserve"> Erledigung der rechtlichen Angelegenheiten in den übertragenen </w:t>
      </w:r>
    </w:p>
    <w:p w14:paraId="75B570CF" w14:textId="22B7B2BD" w:rsidR="00F274D6" w:rsidRDefault="00783F75" w:rsidP="00783F75">
      <w:pPr>
        <w:widowControl w:val="0"/>
        <w:tabs>
          <w:tab w:val="left" w:pos="284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>
        <w:rPr>
          <w:rFonts w:ascii="Arial" w:hAnsi="Arial"/>
          <w:b/>
          <w:snapToGrid w:val="0"/>
          <w:color w:val="000000"/>
          <w:sz w:val="22"/>
          <w:szCs w:val="24"/>
        </w:rPr>
        <w:tab/>
      </w:r>
      <w:r w:rsidR="00F274D6">
        <w:rPr>
          <w:rFonts w:ascii="Arial" w:hAnsi="Arial"/>
          <w:b/>
          <w:snapToGrid w:val="0"/>
          <w:color w:val="000000"/>
          <w:sz w:val="22"/>
          <w:szCs w:val="24"/>
        </w:rPr>
        <w:t>Aufgabenbereichen</w:t>
      </w:r>
    </w:p>
    <w:p w14:paraId="6FACDCCE" w14:textId="3148B010" w:rsidR="00F274D6" w:rsidRDefault="00F274D6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4C971607" w14:textId="6C3C1081" w:rsidR="00627ADA" w:rsidRPr="00627ADA" w:rsidRDefault="00627AD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627ADA">
        <w:rPr>
          <w:rFonts w:ascii="Arial" w:hAnsi="Arial"/>
          <w:bCs/>
          <w:snapToGrid w:val="0"/>
          <w:color w:val="000000"/>
          <w:sz w:val="22"/>
          <w:szCs w:val="24"/>
        </w:rPr>
        <w:t>Kernaufgabe der rechtlichen Betreuung ist die Erledigung der rechtlichen Angelegenheiten in den übertragenen Aufgabenbereichen, über die ich wie folgt berichte:</w:t>
      </w:r>
    </w:p>
    <w:p w14:paraId="02EC0B36" w14:textId="77777777" w:rsidR="00627ADA" w:rsidRPr="00627ADA" w:rsidRDefault="00627AD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18AA52F2" w14:textId="16082BBA" w:rsidR="008E0435" w:rsidRDefault="00054A1E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Vermögenssorge</w:t>
      </w:r>
      <w:r w:rsidR="00CF4B9F" w:rsidRPr="008E0435">
        <w:rPr>
          <w:rFonts w:ascii="Arial" w:hAnsi="Arial"/>
          <w:bCs/>
          <w:snapToGrid w:val="0"/>
          <w:color w:val="000000"/>
          <w:sz w:val="22"/>
          <w:szCs w:val="24"/>
        </w:rPr>
        <w:t xml:space="preserve"> </w:t>
      </w:r>
    </w:p>
    <w:p w14:paraId="5233991B" w14:textId="5B1FA348" w:rsidR="00196C14" w:rsidRDefault="008E0435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</w:t>
      </w:r>
      <w:r w:rsidR="00C95058"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Beispiel: Schuldenregulierung durch Ratenzahlung</w:t>
      </w:r>
      <w:r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]</w:t>
      </w:r>
    </w:p>
    <w:p w14:paraId="67C7EFD3" w14:textId="77777777" w:rsidR="00AD7951" w:rsidRDefault="00AD795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</w:p>
    <w:p w14:paraId="63B36160" w14:textId="0937D307" w:rsidR="00054A1E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7B5EFDA9" w14:textId="06362D3E" w:rsidR="007D5BE1" w:rsidRDefault="007D5BE1" w:rsidP="008E0435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677245EA" w14:textId="25F10A29" w:rsidR="007D5BE1" w:rsidRDefault="007D5BE1" w:rsidP="008E0435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2B1F8CCE" w14:textId="7469805E" w:rsidR="007D5BE1" w:rsidRDefault="007D5BE1" w:rsidP="008E0435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2997098F" w14:textId="77777777" w:rsidR="007B3B1B" w:rsidRDefault="007B3B1B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07267B91" w14:textId="595EEC2B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A349B1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 für die weiteren</w:t>
      </w:r>
      <w:r w:rsid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, folgenden</w:t>
      </w:r>
      <w:r w:rsidRPr="00A349B1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 xml:space="preserve"> Arbeitsbereiche</w:t>
      </w:r>
      <w:r w:rsidRPr="00A349B1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: </w:t>
      </w:r>
    </w:p>
    <w:p w14:paraId="6A5F0B9E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5B4D911A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A349B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Eine Tätigkeit in dem Aufgabenbereich (…) war nicht erforderlich. Angesichts der Anlasserkrankung bzw. Anlassbehinderung kann stellvertretendes Handeln jedoch jederzeit wieder erforderlich werden, so dass um Beibehaltung des Aufgabenbereiches gebeten wird. </w:t>
      </w:r>
    </w:p>
    <w:p w14:paraId="49C47114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1032F5EB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A349B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A349B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 Es wird angeregt, den Aufgabenbereich aufzuheben, da stellvertretendes Handeln nicht erforderlich ist und andere Hilfen ausreichen, um den Betreuten / die Betreute ausreichend zu unterstützen.</w:t>
      </w:r>
    </w:p>
    <w:p w14:paraId="0E10F032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3ADB6E01" w14:textId="77777777" w:rsidR="00074951" w:rsidRPr="00A349B1" w:rsidRDefault="00074951" w:rsidP="00074951">
      <w:pPr>
        <w:widowControl w:val="0"/>
        <w:tabs>
          <w:tab w:val="left" w:pos="0"/>
        </w:tabs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A349B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A349B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: Es hat sich Betreuungsbedarf in dem Aufgabenbereich (…) ergeben. Insoweit wird eine Erweiterung des Aufgabenkreises angeregt. </w:t>
      </w:r>
    </w:p>
    <w:p w14:paraId="045DAA24" w14:textId="77777777" w:rsidR="00074951" w:rsidRDefault="00074951" w:rsidP="008E0435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64BE8AEA" w14:textId="2469A7F8" w:rsidR="008E0435" w:rsidRDefault="007D5BE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/>
          <w:b/>
          <w:snapToGrid w:val="0"/>
          <w:color w:val="000000"/>
          <w:sz w:val="22"/>
          <w:szCs w:val="24"/>
        </w:rPr>
        <w:t>W</w:t>
      </w:r>
      <w:r w:rsidR="003A3C5D" w:rsidRPr="00A349B1">
        <w:rPr>
          <w:rFonts w:ascii="Arial" w:hAnsi="Arial"/>
          <w:b/>
          <w:snapToGrid w:val="0"/>
          <w:color w:val="000000"/>
          <w:sz w:val="22"/>
          <w:szCs w:val="24"/>
        </w:rPr>
        <w:t>ohnungsangelegenheiten</w:t>
      </w:r>
      <w:r w:rsidR="00E5467B" w:rsidRPr="008E0435">
        <w:rPr>
          <w:rFonts w:ascii="Arial" w:hAnsi="Arial"/>
          <w:bCs/>
          <w:snapToGrid w:val="0"/>
          <w:color w:val="000000"/>
          <w:sz w:val="22"/>
          <w:szCs w:val="24"/>
        </w:rPr>
        <w:t xml:space="preserve"> </w:t>
      </w:r>
    </w:p>
    <w:p w14:paraId="51040792" w14:textId="68415BA9" w:rsidR="00196C14" w:rsidRDefault="008E0435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</w:t>
      </w:r>
      <w:r w:rsidR="00C95058"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Beispiel: Geltendmachung eines Anspruchs auf Mietminderung gegenüber dem Vermieter</w:t>
      </w:r>
      <w:r w:rsidRPr="008E0435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]</w:t>
      </w:r>
    </w:p>
    <w:p w14:paraId="2E664560" w14:textId="24804BB1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68E8BE1B" w14:textId="77777777" w:rsidR="003A3C5D" w:rsidRPr="005E1F59" w:rsidRDefault="003A3C5D" w:rsidP="008E0435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42BD766B" w14:textId="1622FCA5" w:rsidR="00E9652A" w:rsidRPr="00A349B1" w:rsidRDefault="003A3C5D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Gesundheit</w:t>
      </w:r>
      <w:r w:rsidR="00E54CD9" w:rsidRPr="00A349B1">
        <w:rPr>
          <w:rFonts w:ascii="Arial" w:hAnsi="Arial"/>
          <w:b/>
          <w:snapToGrid w:val="0"/>
          <w:color w:val="000000"/>
          <w:sz w:val="22"/>
          <w:szCs w:val="24"/>
        </w:rPr>
        <w:t>ssorge</w:t>
      </w:r>
      <w:r w:rsidR="00C95058" w:rsidRPr="00A349B1">
        <w:rPr>
          <w:rFonts w:ascii="Arial" w:hAnsi="Arial"/>
          <w:b/>
          <w:snapToGrid w:val="0"/>
          <w:color w:val="000000"/>
          <w:sz w:val="22"/>
          <w:szCs w:val="24"/>
        </w:rPr>
        <w:t xml:space="preserve"> </w:t>
      </w:r>
    </w:p>
    <w:p w14:paraId="7D9882E6" w14:textId="68E49AA4" w:rsidR="00196C14" w:rsidRDefault="00E9652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</w:t>
      </w:r>
      <w:r w:rsidR="00C95058"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Beispiel: Einwilligung in ärztliche Heileingriffe / Teilnahme an Aufklärungsgesprächen</w:t>
      </w: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]</w:t>
      </w:r>
    </w:p>
    <w:p w14:paraId="250D8183" w14:textId="122E42B4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5F266188" w14:textId="77777777" w:rsidR="00FC5B1F" w:rsidRPr="005E1F59" w:rsidRDefault="00FC5B1F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42DAD212" w14:textId="574304E1" w:rsidR="00E9652A" w:rsidRPr="00A349B1" w:rsidRDefault="00FC5B1F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Behördenangelegenheiten</w:t>
      </w:r>
    </w:p>
    <w:p w14:paraId="6428632B" w14:textId="13C1AB24" w:rsidR="00196C14" w:rsidRDefault="00E9652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</w:t>
      </w:r>
      <w:r w:rsidR="00E5467B"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 xml:space="preserve">Beispiel: </w:t>
      </w:r>
      <w:r w:rsidR="00C95058"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Vertretung in einem Widerspruchsverfahren gegen die Ablehnung von Leistungen der Eingliederungshilfe</w:t>
      </w: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]</w:t>
      </w:r>
    </w:p>
    <w:p w14:paraId="07CF3CF4" w14:textId="34620AF3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0A62C83A" w14:textId="77777777" w:rsidR="005E1F59" w:rsidRPr="005E1F59" w:rsidRDefault="005E1F59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633E2FEA" w14:textId="411F1BC2" w:rsidR="00196C14" w:rsidRPr="00A349B1" w:rsidRDefault="005E1F59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Umgangsbestimmung</w:t>
      </w:r>
    </w:p>
    <w:p w14:paraId="72457CBA" w14:textId="6ECEE03B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3C0F5216" w14:textId="77777777" w:rsidR="00FC5B1F" w:rsidRPr="005E1F59" w:rsidRDefault="00FC5B1F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7B607739" w14:textId="6178AA28" w:rsidR="00E9652A" w:rsidRPr="00A349B1" w:rsidRDefault="00FC5B1F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Freiheitsentziehende Unterbringung nach § 1831 Abs. 1 BGB</w:t>
      </w:r>
      <w:r w:rsidR="00C95058" w:rsidRPr="00A349B1">
        <w:rPr>
          <w:rFonts w:ascii="Arial" w:hAnsi="Arial"/>
          <w:b/>
          <w:snapToGrid w:val="0"/>
          <w:color w:val="000000"/>
          <w:sz w:val="22"/>
          <w:szCs w:val="24"/>
        </w:rPr>
        <w:t xml:space="preserve"> </w:t>
      </w:r>
    </w:p>
    <w:p w14:paraId="78AA71CE" w14:textId="36FD9101" w:rsidR="009F2D18" w:rsidRDefault="00E9652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</w:t>
      </w:r>
      <w:r w:rsidR="00E5467B"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Anmerkung: zumeist im Jahresbericht von untergeordneter Bedeutung, da jede Maßnahme der gerichtlichen Genehmigung bedarf</w:t>
      </w: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]</w:t>
      </w:r>
    </w:p>
    <w:p w14:paraId="38B0A09D" w14:textId="6B0E8B49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18CA7801" w14:textId="77777777" w:rsidR="00FC5B1F" w:rsidRPr="005E1F59" w:rsidRDefault="00FC5B1F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5A20A339" w14:textId="6D24A1B6" w:rsidR="00E9652A" w:rsidRPr="00A349B1" w:rsidRDefault="00FC5B1F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Freiheitsentziehende Maßnahmen nach § 1831 Abs. 4 BGB</w:t>
      </w:r>
      <w:r w:rsidR="00E5467B" w:rsidRPr="00A349B1">
        <w:rPr>
          <w:rFonts w:ascii="Arial" w:hAnsi="Arial"/>
          <w:b/>
          <w:snapToGrid w:val="0"/>
          <w:color w:val="000000"/>
          <w:sz w:val="22"/>
          <w:szCs w:val="24"/>
        </w:rPr>
        <w:t xml:space="preserve"> </w:t>
      </w:r>
    </w:p>
    <w:p w14:paraId="1E9FA489" w14:textId="28027113" w:rsidR="00E9652A" w:rsidRDefault="00E9652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E9652A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[Anmerkung: zumeist im Jahresbericht von untergeordneter Bedeutung, da jede Maßnahme der gerichtlichen Genehmigung bedarf]</w:t>
      </w:r>
    </w:p>
    <w:p w14:paraId="00B89BA1" w14:textId="45372C08" w:rsidR="00A349B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24033174" w14:textId="77777777" w:rsidR="00FC5B1F" w:rsidRPr="005E1F59" w:rsidRDefault="00FC5B1F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5A509ECC" w14:textId="7B341D06" w:rsidR="00074951" w:rsidRPr="00C5118C" w:rsidRDefault="00FC5B1F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/>
          <w:snapToGrid w:val="0"/>
          <w:sz w:val="22"/>
          <w:szCs w:val="24"/>
        </w:rPr>
        <w:t>Entscheidung über das Entgegennehmen</w:t>
      </w:r>
      <w:r w:rsidR="005E1F59" w:rsidRPr="00C5118C">
        <w:rPr>
          <w:rFonts w:ascii="Arial" w:hAnsi="Arial"/>
          <w:b/>
          <w:snapToGrid w:val="0"/>
          <w:sz w:val="22"/>
          <w:szCs w:val="24"/>
        </w:rPr>
        <w:t xml:space="preserve">, </w:t>
      </w:r>
      <w:r w:rsidRPr="00C5118C">
        <w:rPr>
          <w:rFonts w:ascii="Arial" w:hAnsi="Arial"/>
          <w:b/>
          <w:snapToGrid w:val="0"/>
          <w:sz w:val="22"/>
          <w:szCs w:val="24"/>
        </w:rPr>
        <w:t xml:space="preserve">Öffnen </w:t>
      </w:r>
      <w:r w:rsidR="005E1F59" w:rsidRPr="00C5118C">
        <w:rPr>
          <w:rFonts w:ascii="Arial" w:hAnsi="Arial"/>
          <w:b/>
          <w:snapToGrid w:val="0"/>
          <w:sz w:val="22"/>
          <w:szCs w:val="24"/>
        </w:rPr>
        <w:t xml:space="preserve">und Anhalten </w:t>
      </w:r>
      <w:r w:rsidRPr="00C5118C">
        <w:rPr>
          <w:rFonts w:ascii="Arial" w:hAnsi="Arial"/>
          <w:b/>
          <w:snapToGrid w:val="0"/>
          <w:sz w:val="22"/>
          <w:szCs w:val="24"/>
        </w:rPr>
        <w:t>der Post</w:t>
      </w:r>
      <w:r w:rsidR="00074951">
        <w:rPr>
          <w:rFonts w:ascii="Arial" w:hAnsi="Arial"/>
          <w:b/>
          <w:snapToGrid w:val="0"/>
          <w:sz w:val="22"/>
          <w:szCs w:val="24"/>
        </w:rPr>
        <w:br/>
      </w:r>
      <w:r w:rsidR="00A349B1"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51A28AC0" w14:textId="77777777" w:rsidR="00E9652A" w:rsidRPr="005E1F59" w:rsidRDefault="00E9652A" w:rsidP="008E0435">
      <w:pPr>
        <w:pStyle w:val="Listenabsatz"/>
        <w:ind w:left="360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22EBB3D8" w14:textId="4C5F6DC0" w:rsidR="005E1F59" w:rsidRPr="00A349B1" w:rsidRDefault="005E1F59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A349B1">
        <w:rPr>
          <w:rFonts w:ascii="Arial" w:hAnsi="Arial"/>
          <w:b/>
          <w:snapToGrid w:val="0"/>
          <w:color w:val="000000"/>
          <w:sz w:val="22"/>
          <w:szCs w:val="24"/>
        </w:rPr>
        <w:t>Sonstige Aufgabenbereiche</w:t>
      </w:r>
    </w:p>
    <w:p w14:paraId="7584B2DD" w14:textId="2E0E7439" w:rsidR="00074951" w:rsidRPr="00C5118C" w:rsidRDefault="00A349B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6B4962EF" w14:textId="77777777" w:rsidR="00E54CD9" w:rsidRDefault="00E54CD9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0267111B" w14:textId="77777777" w:rsidR="00A349B1" w:rsidRDefault="00A349B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A68D790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9E1294C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D67C5B6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C017066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5EEB255C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8426DD6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1B034753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4D10F323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72AA1FE0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60343C6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03D7CBFB" w14:textId="77777777" w:rsidR="00074951" w:rsidRDefault="00074951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2DCD24C" w14:textId="664BC52A" w:rsidR="00627ADA" w:rsidRPr="00627ADA" w:rsidRDefault="00627ADA" w:rsidP="00783F75">
      <w:pPr>
        <w:widowControl w:val="0"/>
        <w:tabs>
          <w:tab w:val="left" w:pos="0"/>
          <w:tab w:val="left" w:pos="426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627ADA">
        <w:rPr>
          <w:rFonts w:ascii="Arial" w:hAnsi="Arial"/>
          <w:b/>
          <w:snapToGrid w:val="0"/>
          <w:color w:val="000000"/>
          <w:sz w:val="22"/>
          <w:szCs w:val="24"/>
        </w:rPr>
        <w:t>III.</w:t>
      </w:r>
      <w:r w:rsidR="00783F75">
        <w:rPr>
          <w:rFonts w:ascii="Arial" w:hAnsi="Arial"/>
          <w:b/>
          <w:snapToGrid w:val="0"/>
          <w:color w:val="000000"/>
          <w:sz w:val="22"/>
          <w:szCs w:val="24"/>
        </w:rPr>
        <w:tab/>
      </w:r>
      <w:r w:rsidRPr="00627ADA">
        <w:rPr>
          <w:rFonts w:ascii="Arial" w:hAnsi="Arial"/>
          <w:b/>
          <w:snapToGrid w:val="0"/>
          <w:color w:val="000000"/>
          <w:sz w:val="22"/>
          <w:szCs w:val="24"/>
        </w:rPr>
        <w:t>Sonstige persönliche Verhältnisse</w:t>
      </w:r>
    </w:p>
    <w:p w14:paraId="3D70BE6D" w14:textId="77777777" w:rsidR="000D3874" w:rsidRDefault="000D3874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02803DC4" w14:textId="0CCEB1B8" w:rsidR="000D3874" w:rsidRPr="000D3874" w:rsidRDefault="000D3874" w:rsidP="000D3874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0D3874">
        <w:rPr>
          <w:rFonts w:ascii="Arial" w:hAnsi="Arial"/>
          <w:b/>
          <w:snapToGrid w:val="0"/>
          <w:color w:val="000000"/>
          <w:sz w:val="22"/>
          <w:szCs w:val="24"/>
        </w:rPr>
        <w:t>1. Persönlicher Kontakt / persönlicher Eindruck</w:t>
      </w:r>
    </w:p>
    <w:p w14:paraId="294B2001" w14:textId="77777777" w:rsidR="000D3874" w:rsidRDefault="000D3874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192E9983" w14:textId="7EA2F4A0" w:rsidR="00D436C7" w:rsidRPr="00D436C7" w:rsidRDefault="00D436C7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sz w:val="22"/>
          <w:szCs w:val="24"/>
        </w:rPr>
      </w:pPr>
      <w:r w:rsidRPr="00D436C7">
        <w:rPr>
          <w:rFonts w:ascii="Arial" w:hAnsi="Arial"/>
          <w:bCs/>
          <w:snapToGrid w:val="0"/>
          <w:sz w:val="22"/>
          <w:szCs w:val="24"/>
        </w:rPr>
        <w:t xml:space="preserve">Insgesamt habe ich die betreute Person über den Berichtszeitraum gleichmäßig verteilt </w:t>
      </w: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 xml:space="preserve">( …) </w:t>
      </w:r>
      <w:r w:rsidRPr="00D436C7">
        <w:rPr>
          <w:rFonts w:ascii="Arial" w:hAnsi="Arial"/>
          <w:bCs/>
          <w:snapToGrid w:val="0"/>
          <w:sz w:val="22"/>
          <w:szCs w:val="24"/>
        </w:rPr>
        <w:t>mal besucht</w:t>
      </w:r>
      <w:r w:rsidRPr="00D436C7">
        <w:rPr>
          <w:rFonts w:ascii="Arial" w:hAnsi="Arial"/>
          <w:bCs/>
          <w:snapToGrid w:val="0"/>
          <w:sz w:val="22"/>
          <w:szCs w:val="24"/>
        </w:rPr>
        <w:t>,</w:t>
      </w:r>
      <w:r w:rsidR="00074951">
        <w:rPr>
          <w:rFonts w:ascii="Arial" w:hAnsi="Arial"/>
          <w:bCs/>
          <w:snapToGrid w:val="0"/>
          <w:sz w:val="22"/>
          <w:szCs w:val="24"/>
        </w:rPr>
        <w:t xml:space="preserve"> </w:t>
      </w:r>
      <w:r w:rsidR="00074951" w:rsidRPr="00074951">
        <w:rPr>
          <w:rFonts w:ascii="Arial" w:hAnsi="Arial"/>
          <w:b/>
          <w:snapToGrid w:val="0"/>
          <w:sz w:val="22"/>
          <w:szCs w:val="24"/>
        </w:rPr>
        <w:t>a</w:t>
      </w:r>
      <w:r w:rsidRPr="00074951">
        <w:rPr>
          <w:rFonts w:ascii="Arial" w:hAnsi="Arial"/>
          <w:b/>
          <w:snapToGrid w:val="0"/>
          <w:sz w:val="22"/>
          <w:szCs w:val="24"/>
        </w:rPr>
        <w:t>l</w:t>
      </w:r>
      <w:r w:rsidRPr="00D436C7">
        <w:rPr>
          <w:rFonts w:ascii="Arial" w:hAnsi="Arial"/>
          <w:b/>
          <w:snapToGrid w:val="0"/>
          <w:sz w:val="22"/>
          <w:szCs w:val="24"/>
        </w:rPr>
        <w:t>ternativ:</w:t>
      </w:r>
      <w:r w:rsidRPr="00D436C7">
        <w:rPr>
          <w:rFonts w:ascii="Arial" w:hAnsi="Arial"/>
          <w:b/>
          <w:snapToGrid w:val="0"/>
          <w:sz w:val="22"/>
          <w:szCs w:val="24"/>
        </w:rPr>
        <w:t xml:space="preserve"> </w:t>
      </w:r>
      <w:r w:rsidR="00627ADA" w:rsidRPr="00D436C7">
        <w:rPr>
          <w:rFonts w:ascii="Arial" w:hAnsi="Arial"/>
          <w:bCs/>
          <w:snapToGrid w:val="0"/>
          <w:sz w:val="22"/>
          <w:szCs w:val="24"/>
        </w:rPr>
        <w:t>An folgenden Tagen</w:t>
      </w:r>
      <w:r w:rsidR="007D5BE1" w:rsidRPr="00D436C7">
        <w:rPr>
          <w:rFonts w:ascii="Arial" w:hAnsi="Arial"/>
          <w:bCs/>
          <w:snapToGrid w:val="0"/>
          <w:sz w:val="22"/>
          <w:szCs w:val="24"/>
        </w:rPr>
        <w:t xml:space="preserve"> </w:t>
      </w:r>
      <w:r w:rsidR="00627ADA" w:rsidRPr="00D436C7">
        <w:rPr>
          <w:rFonts w:ascii="Arial" w:hAnsi="Arial"/>
          <w:bCs/>
          <w:snapToGrid w:val="0"/>
          <w:sz w:val="22"/>
          <w:szCs w:val="24"/>
        </w:rPr>
        <w:t>habe ich den Betreuten / die Betreute aufgesucht,</w:t>
      </w:r>
      <w:r w:rsidR="00722CA5" w:rsidRPr="00D436C7">
        <w:rPr>
          <w:rFonts w:ascii="Arial" w:hAnsi="Arial"/>
          <w:bCs/>
          <w:snapToGrid w:val="0"/>
          <w:sz w:val="22"/>
          <w:szCs w:val="24"/>
        </w:rPr>
        <w:t xml:space="preserve"> </w:t>
      </w:r>
      <w:r w:rsidR="00074951">
        <w:rPr>
          <w:rFonts w:ascii="Arial" w:hAnsi="Arial"/>
          <w:bCs/>
          <w:snapToGrid w:val="0"/>
          <w:sz w:val="22"/>
          <w:szCs w:val="24"/>
        </w:rPr>
        <w:br/>
      </w:r>
    </w:p>
    <w:p w14:paraId="40AD5341" w14:textId="754DCD4B" w:rsidR="00C5118C" w:rsidRDefault="00C5118C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 …)</w:t>
      </w:r>
    </w:p>
    <w:p w14:paraId="44C9AFDB" w14:textId="77777777" w:rsidR="00074951" w:rsidRPr="00D436C7" w:rsidRDefault="0007495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</w:p>
    <w:p w14:paraId="1F60F4CC" w14:textId="557B7BE4" w:rsidR="00054A1E" w:rsidRPr="00D436C7" w:rsidRDefault="00627AD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snapToGrid w:val="0"/>
          <w:sz w:val="22"/>
          <w:szCs w:val="24"/>
        </w:rPr>
      </w:pPr>
      <w:r w:rsidRPr="00D436C7">
        <w:rPr>
          <w:rFonts w:ascii="Arial" w:hAnsi="Arial"/>
          <w:bCs/>
          <w:snapToGrid w:val="0"/>
          <w:sz w:val="22"/>
          <w:szCs w:val="24"/>
        </w:rPr>
        <w:t>um mir einen persönlichen Eindruck zu verschaffen und</w:t>
      </w:r>
      <w:r w:rsidR="00C76D0E" w:rsidRPr="00D436C7">
        <w:rPr>
          <w:rFonts w:ascii="Arial" w:hAnsi="Arial"/>
          <w:bCs/>
          <w:snapToGrid w:val="0"/>
          <w:sz w:val="22"/>
          <w:szCs w:val="24"/>
        </w:rPr>
        <w:t xml:space="preserve"> mit </w:t>
      </w:r>
      <w:r w:rsidR="00722CA5" w:rsidRPr="00D436C7">
        <w:rPr>
          <w:rFonts w:ascii="Arial" w:hAnsi="Arial"/>
          <w:bCs/>
          <w:snapToGrid w:val="0"/>
          <w:sz w:val="22"/>
          <w:szCs w:val="24"/>
        </w:rPr>
        <w:t xml:space="preserve">ihm / </w:t>
      </w:r>
      <w:r w:rsidR="00C76D0E" w:rsidRPr="00D436C7">
        <w:rPr>
          <w:rFonts w:ascii="Arial" w:hAnsi="Arial"/>
          <w:bCs/>
          <w:snapToGrid w:val="0"/>
          <w:sz w:val="22"/>
          <w:szCs w:val="24"/>
        </w:rPr>
        <w:t>ihr</w:t>
      </w:r>
      <w:r w:rsidRPr="00D436C7">
        <w:rPr>
          <w:rFonts w:ascii="Arial" w:hAnsi="Arial"/>
          <w:bCs/>
          <w:snapToGrid w:val="0"/>
          <w:sz w:val="22"/>
          <w:szCs w:val="24"/>
        </w:rPr>
        <w:t xml:space="preserve"> die rechtlichen Angelegenheiten zu</w:t>
      </w:r>
      <w:r w:rsidR="00C5118C">
        <w:rPr>
          <w:rFonts w:ascii="Arial" w:hAnsi="Arial"/>
          <w:bCs/>
          <w:snapToGrid w:val="0"/>
          <w:sz w:val="22"/>
          <w:szCs w:val="24"/>
        </w:rPr>
        <w:t xml:space="preserve"> </w:t>
      </w:r>
      <w:r w:rsidRPr="00D436C7">
        <w:rPr>
          <w:rFonts w:ascii="Arial" w:hAnsi="Arial"/>
          <w:bCs/>
          <w:snapToGrid w:val="0"/>
          <w:sz w:val="22"/>
          <w:szCs w:val="24"/>
        </w:rPr>
        <w:t>besprechen</w:t>
      </w:r>
      <w:r w:rsidR="00D436C7">
        <w:rPr>
          <w:rFonts w:ascii="Arial" w:hAnsi="Arial"/>
          <w:bCs/>
          <w:snapToGrid w:val="0"/>
          <w:sz w:val="22"/>
          <w:szCs w:val="24"/>
        </w:rPr>
        <w:t>.</w:t>
      </w:r>
    </w:p>
    <w:p w14:paraId="35DD587D" w14:textId="4B180FBF" w:rsidR="00D436C7" w:rsidRDefault="00C5118C" w:rsidP="00074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 w:cs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>
        <w:rPr>
          <w:rFonts w:ascii="Arial" w:hAnsi="Arial" w:cs="Arial"/>
          <w:bCs/>
          <w:snapToGrid w:val="0"/>
          <w:color w:val="000000"/>
          <w:sz w:val="22"/>
          <w:szCs w:val="24"/>
        </w:rPr>
        <w:t xml:space="preserve"> Wohnung</w:t>
      </w:r>
    </w:p>
    <w:p w14:paraId="0787121B" w14:textId="6D4BDF26" w:rsidR="00C5118C" w:rsidRDefault="00C5118C" w:rsidP="00074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>
        <w:rPr>
          <w:rFonts w:ascii="Arial" w:hAnsi="Arial" w:cs="Arial"/>
          <w:bCs/>
          <w:snapToGrid w:val="0"/>
          <w:color w:val="000000"/>
          <w:sz w:val="22"/>
          <w:szCs w:val="24"/>
        </w:rPr>
        <w:t xml:space="preserve"> Büro des Betreuers/ der Betreuerin</w:t>
      </w:r>
    </w:p>
    <w:p w14:paraId="63CE4FBA" w14:textId="67881860" w:rsidR="00C5118C" w:rsidRDefault="00C5118C" w:rsidP="00074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>
        <w:rPr>
          <w:rFonts w:ascii="Arial" w:hAnsi="Arial" w:cs="Arial"/>
          <w:bCs/>
          <w:snapToGrid w:val="0"/>
          <w:color w:val="000000"/>
          <w:sz w:val="22"/>
          <w:szCs w:val="24"/>
        </w:rPr>
        <w:t xml:space="preserve"> Krankenhaus</w:t>
      </w:r>
    </w:p>
    <w:p w14:paraId="7CD57C11" w14:textId="2D08E550" w:rsidR="00C5118C" w:rsidRDefault="00C5118C" w:rsidP="00074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>
        <w:rPr>
          <w:rFonts w:ascii="Arial" w:hAnsi="Arial" w:cs="Arial"/>
          <w:bCs/>
          <w:snapToGrid w:val="0"/>
          <w:color w:val="000000"/>
          <w:sz w:val="22"/>
          <w:szCs w:val="24"/>
        </w:rPr>
        <w:t xml:space="preserve"> Sonstige Einrichtung (z.B. Tagesstätte)</w:t>
      </w:r>
    </w:p>
    <w:p w14:paraId="25058ECA" w14:textId="6B39B842" w:rsidR="00C5118C" w:rsidRDefault="00C5118C" w:rsidP="00074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>
        <w:rPr>
          <w:rFonts w:ascii="Arial" w:hAnsi="Arial" w:cs="Arial"/>
          <w:bCs/>
          <w:snapToGrid w:val="0"/>
          <w:color w:val="000000"/>
          <w:sz w:val="22"/>
          <w:szCs w:val="24"/>
        </w:rPr>
        <w:t xml:space="preserve"> Andere Orte</w:t>
      </w:r>
    </w:p>
    <w:p w14:paraId="485F3528" w14:textId="77777777" w:rsidR="00C5118C" w:rsidRDefault="00C5118C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1AECDB98" w14:textId="77777777" w:rsidR="00C5118C" w:rsidRDefault="00627AD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627ADA">
        <w:rPr>
          <w:rFonts w:ascii="Arial" w:hAnsi="Arial"/>
          <w:bCs/>
          <w:snapToGrid w:val="0"/>
          <w:color w:val="000000"/>
          <w:sz w:val="22"/>
          <w:szCs w:val="24"/>
        </w:rPr>
        <w:t xml:space="preserve">Die Besuche dauerten durchschnittlich ca. </w:t>
      </w:r>
      <w:r w:rsidR="00D436C7" w:rsidRPr="00D436C7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  <w:r w:rsidRPr="00627ADA">
        <w:rPr>
          <w:rFonts w:ascii="Arial" w:hAnsi="Arial"/>
          <w:bCs/>
          <w:snapToGrid w:val="0"/>
          <w:color w:val="000000"/>
          <w:sz w:val="22"/>
          <w:szCs w:val="24"/>
        </w:rPr>
        <w:t xml:space="preserve"> Minuten</w:t>
      </w:r>
      <w:r w:rsidR="00A16CE8">
        <w:rPr>
          <w:rFonts w:ascii="Arial" w:hAnsi="Arial"/>
          <w:bCs/>
          <w:snapToGrid w:val="0"/>
          <w:color w:val="000000"/>
          <w:sz w:val="22"/>
          <w:szCs w:val="24"/>
        </w:rPr>
        <w:t xml:space="preserve">. </w:t>
      </w:r>
      <w:r w:rsidR="00726DF8" w:rsidRPr="00726DF8">
        <w:rPr>
          <w:rFonts w:ascii="Arial" w:hAnsi="Arial"/>
          <w:bCs/>
          <w:snapToGrid w:val="0"/>
          <w:color w:val="000000"/>
          <w:sz w:val="22"/>
          <w:szCs w:val="24"/>
        </w:rPr>
        <w:t>Anlass für die Besuche waren die unter II. zu erledigenden rechtlichen Angelegenheiten</w:t>
      </w:r>
      <w:r w:rsidR="00C76D0E">
        <w:rPr>
          <w:rFonts w:ascii="Arial" w:hAnsi="Arial"/>
          <w:bCs/>
          <w:snapToGrid w:val="0"/>
          <w:color w:val="000000"/>
          <w:sz w:val="22"/>
          <w:szCs w:val="24"/>
        </w:rPr>
        <w:t xml:space="preserve">; insbesondere </w:t>
      </w:r>
    </w:p>
    <w:p w14:paraId="216C07BC" w14:textId="77777777" w:rsidR="00C5118C" w:rsidRDefault="00C5118C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5C30E739" w14:textId="77777777" w:rsidR="00074951" w:rsidRDefault="00C5118C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Beispiele:</w:t>
      </w:r>
    </w:p>
    <w:p w14:paraId="4AA7D364" w14:textId="70350649" w:rsidR="00C5118C" w:rsidRPr="00074951" w:rsidRDefault="0007495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074951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-</w:t>
      </w:r>
      <w:r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 xml:space="preserve"> </w:t>
      </w:r>
      <w:r w:rsidR="00C5118C" w:rsidRPr="00074951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Aushändigen und Besprechen der Kontoauszüge</w:t>
      </w:r>
    </w:p>
    <w:p w14:paraId="58AC7538" w14:textId="03BA8362" w:rsidR="00074951" w:rsidRPr="00074951" w:rsidRDefault="0007495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 xml:space="preserve">- </w:t>
      </w:r>
      <w:r w:rsidRPr="00074951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Erinnerung an Arztbesuche</w:t>
      </w:r>
    </w:p>
    <w:p w14:paraId="646E7B84" w14:textId="44B24425" w:rsidR="00C5118C" w:rsidRPr="00C5118C" w:rsidRDefault="00074951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 xml:space="preserve">- </w:t>
      </w:r>
      <w:r w:rsidRPr="00074951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Weiterbewilligung von Sozialleistungen</w:t>
      </w:r>
      <w:r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br/>
      </w:r>
    </w:p>
    <w:p w14:paraId="5FBB4616" w14:textId="5DA3230F" w:rsidR="00C5118C" w:rsidRPr="00C5118C" w:rsidRDefault="00C5118C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(…)</w:t>
      </w:r>
    </w:p>
    <w:p w14:paraId="463F9616" w14:textId="106D99CB" w:rsidR="00C5118C" w:rsidRDefault="00C5118C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75C652AF" w14:textId="10190915" w:rsidR="00627ADA" w:rsidRPr="00726DF8" w:rsidRDefault="00627ADA" w:rsidP="00074951">
      <w:pPr>
        <w:widowControl w:val="0"/>
        <w:tabs>
          <w:tab w:val="left" w:pos="0"/>
          <w:tab w:val="left" w:pos="3686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>Darüber hinaus be</w:t>
      </w:r>
      <w:r w:rsidR="00726DF8" w:rsidRPr="00726DF8">
        <w:rPr>
          <w:rFonts w:ascii="Arial" w:hAnsi="Arial"/>
          <w:bCs/>
          <w:snapToGrid w:val="0"/>
          <w:color w:val="000000"/>
          <w:sz w:val="22"/>
          <w:szCs w:val="24"/>
        </w:rPr>
        <w:t>steht regelmäßig</w:t>
      </w:r>
      <w:r w:rsidR="00726DF8" w:rsidRPr="00726DF8">
        <w:rPr>
          <w:rFonts w:ascii="Arial" w:hAnsi="Arial"/>
          <w:bCs/>
          <w:snapToGrid w:val="0"/>
          <w:color w:val="000000"/>
          <w:sz w:val="22"/>
          <w:szCs w:val="24"/>
        </w:rPr>
        <w:tab/>
      </w:r>
      <w:r w:rsidR="00C5118C"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 w:rsidR="00C5118C">
        <w:rPr>
          <w:rFonts w:ascii="Arial" w:hAnsi="Arial" w:cs="Arial"/>
          <w:bCs/>
          <w:snapToGrid w:val="0"/>
          <w:color w:val="000000"/>
          <w:sz w:val="36"/>
          <w:szCs w:val="40"/>
        </w:rPr>
        <w:t xml:space="preserve"> </w:t>
      </w:r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>telefonisch</w:t>
      </w:r>
      <w:r w:rsidR="00726DF8" w:rsidRPr="00726DF8">
        <w:rPr>
          <w:rFonts w:ascii="Arial" w:hAnsi="Arial"/>
          <w:bCs/>
          <w:snapToGrid w:val="0"/>
          <w:color w:val="000000"/>
          <w:sz w:val="22"/>
          <w:szCs w:val="24"/>
        </w:rPr>
        <w:t>er</w:t>
      </w:r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 xml:space="preserve"> Kontakt</w:t>
      </w:r>
    </w:p>
    <w:p w14:paraId="7D2B2BD1" w14:textId="07DE9A25" w:rsidR="00726DF8" w:rsidRPr="00726DF8" w:rsidRDefault="00726DF8" w:rsidP="00074951">
      <w:pPr>
        <w:widowControl w:val="0"/>
        <w:tabs>
          <w:tab w:val="left" w:pos="0"/>
          <w:tab w:val="left" w:pos="3686"/>
        </w:tabs>
        <w:autoSpaceDE/>
        <w:autoSpaceDN/>
        <w:ind w:right="-6"/>
        <w:rPr>
          <w:rFonts w:ascii="Arial" w:hAnsi="Arial"/>
          <w:bCs/>
          <w:snapToGrid w:val="0"/>
          <w:color w:val="000000"/>
          <w:sz w:val="22"/>
          <w:szCs w:val="24"/>
        </w:rPr>
      </w:pPr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ab/>
      </w:r>
      <w:r w:rsidR="00C5118C"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 w:rsidR="00C5118C">
        <w:rPr>
          <w:rFonts w:ascii="Arial" w:hAnsi="Arial" w:cs="Arial"/>
          <w:bCs/>
          <w:snapToGrid w:val="0"/>
          <w:color w:val="000000"/>
          <w:sz w:val="36"/>
          <w:szCs w:val="40"/>
        </w:rPr>
        <w:t xml:space="preserve"> </w:t>
      </w:r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 xml:space="preserve">Kontakt per </w:t>
      </w:r>
      <w:proofErr w:type="spellStart"/>
      <w:r w:rsidRPr="00726DF8">
        <w:rPr>
          <w:rFonts w:ascii="Arial" w:hAnsi="Arial"/>
          <w:bCs/>
          <w:snapToGrid w:val="0"/>
          <w:color w:val="000000"/>
          <w:sz w:val="22"/>
          <w:szCs w:val="24"/>
        </w:rPr>
        <w:t>eMail</w:t>
      </w:r>
      <w:proofErr w:type="spellEnd"/>
    </w:p>
    <w:p w14:paraId="015601E3" w14:textId="01CC27A1" w:rsidR="00726DF8" w:rsidRDefault="001671E1" w:rsidP="00074951">
      <w:pPr>
        <w:widowControl w:val="0"/>
        <w:tabs>
          <w:tab w:val="left" w:pos="0"/>
          <w:tab w:val="left" w:pos="3686"/>
        </w:tabs>
        <w:autoSpaceDE/>
        <w:autoSpaceDN/>
        <w:ind w:right="-6"/>
        <w:rPr>
          <w:rFonts w:ascii="Arial" w:hAnsi="Arial"/>
          <w:bCs/>
          <w:snapToGrid w:val="0"/>
          <w:color w:val="000000"/>
          <w:sz w:val="22"/>
          <w:szCs w:val="24"/>
        </w:rPr>
      </w:pPr>
      <w:r>
        <w:rPr>
          <w:rFonts w:ascii="Arial" w:hAnsi="Arial"/>
          <w:bCs/>
          <w:snapToGrid w:val="0"/>
          <w:color w:val="000000"/>
          <w:sz w:val="22"/>
          <w:szCs w:val="24"/>
        </w:rPr>
        <w:tab/>
      </w:r>
      <w:r w:rsidR="00C5118C" w:rsidRPr="00C5118C">
        <w:rPr>
          <w:rFonts w:ascii="Arial" w:hAnsi="Arial" w:cs="Arial"/>
          <w:bCs/>
          <w:snapToGrid w:val="0"/>
          <w:color w:val="000000"/>
          <w:sz w:val="36"/>
          <w:szCs w:val="40"/>
        </w:rPr>
        <w:t>□</w:t>
      </w:r>
      <w:r w:rsidR="00C5118C">
        <w:rPr>
          <w:rFonts w:ascii="Arial" w:hAnsi="Arial" w:cs="Arial"/>
          <w:bCs/>
          <w:snapToGrid w:val="0"/>
          <w:color w:val="000000"/>
          <w:sz w:val="36"/>
          <w:szCs w:val="40"/>
        </w:rPr>
        <w:t xml:space="preserve"> </w:t>
      </w:r>
      <w:r>
        <w:rPr>
          <w:rFonts w:ascii="Arial" w:hAnsi="Arial"/>
          <w:bCs/>
          <w:snapToGrid w:val="0"/>
          <w:color w:val="000000"/>
          <w:sz w:val="22"/>
          <w:szCs w:val="24"/>
        </w:rPr>
        <w:t>sonstiger Kontakt</w:t>
      </w:r>
    </w:p>
    <w:p w14:paraId="0C960209" w14:textId="77777777" w:rsidR="00B34C96" w:rsidRDefault="00B34C96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  <w:u w:val="single"/>
        </w:rPr>
      </w:pPr>
    </w:p>
    <w:p w14:paraId="5719FE38" w14:textId="6B0CE9A9" w:rsidR="00150A3A" w:rsidRPr="00C5118C" w:rsidRDefault="00150A3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</w:t>
      </w: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: </w:t>
      </w:r>
    </w:p>
    <w:p w14:paraId="657C34B2" w14:textId="77777777" w:rsidR="00150A3A" w:rsidRPr="00C5118C" w:rsidRDefault="00150A3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7157ED22" w14:textId="4FD15CA2" w:rsidR="00726DF8" w:rsidRPr="00C5118C" w:rsidRDefault="00A16CE8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Hinsichtlich meines persönlichen Eindrucks haben sich keine Änderungen ergeben. Insoweit wird auf meinen letzten Jahresbericht verwiesen. </w:t>
      </w:r>
    </w:p>
    <w:p w14:paraId="4A9DD3FB" w14:textId="23DA2837" w:rsidR="00A16CE8" w:rsidRPr="00C5118C" w:rsidRDefault="00A16CE8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51F4108" w14:textId="5F9443AF" w:rsidR="00AA17ED" w:rsidRPr="00C5118C" w:rsidRDefault="00A16CE8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</w:t>
      </w:r>
      <w:r w:rsidR="00C76D0E"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i</w:t>
      </w: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v</w:t>
      </w: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: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Hinsichtlich des persönlichen Eindrucks von dem</w:t>
      </w:r>
      <w:r w:rsid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/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der Betreuten haben sich auf Grund des irreversiblen Krankhei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t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sbildes 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bzw. der Behinderung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keine 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positiven Veränderungen ergeben.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Der/ die 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etre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ute wird nach meiner Einschätzung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dauer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haft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nicht in 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der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Lag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e sein,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seine / ihre r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e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chtlichen A</w:t>
      </w:r>
      <w:r w:rsidR="00150A3A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ngelegenheiten </w:t>
      </w:r>
      <w:r w:rsidR="001671E1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selbst </w:t>
      </w:r>
      <w:r w:rsidR="00AA17ED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zu besorgen.</w:t>
      </w:r>
    </w:p>
    <w:p w14:paraId="7FEE4F63" w14:textId="77777777" w:rsidR="00AA17ED" w:rsidRPr="00C5118C" w:rsidRDefault="00AA17ED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5BDCE8D4" w14:textId="42E65758" w:rsidR="00AD7951" w:rsidRDefault="00150A3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:</w:t>
      </w:r>
      <w:r w:rsidR="00EF0BDE" w:rsidRPr="00C5118C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Hinsichtlich des persönlichen Eindrucks von dem</w:t>
      </w:r>
      <w:r w:rsidR="00EF0BDE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/ der Betreuten</w:t>
      </w: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teile ich mit, dass sich folgende Änderungen (vgl. mein letzter Jahresbericht / vgl. den Anfangsbericht) ergeben haben</w:t>
      </w:r>
      <w:r w:rsidR="007A2BB9"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</w:p>
    <w:p w14:paraId="0F57C952" w14:textId="3DA77269" w:rsidR="00074951" w:rsidRPr="00074951" w:rsidRDefault="00150A3A" w:rsidP="00074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C5118C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(…)</w:t>
      </w:r>
    </w:p>
    <w:p w14:paraId="67542CEE" w14:textId="234C8373" w:rsidR="00AA17ED" w:rsidRDefault="00AA17ED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16D2AC94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6F4485E5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F444EF5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117878A8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475F4440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6495B727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42EB4BE3" w14:textId="77777777" w:rsidR="003F1482" w:rsidRDefault="003F1482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5DAD9F14" w14:textId="77777777" w:rsidR="00426936" w:rsidRDefault="00426936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7CFA777B" w14:textId="7A0CF205" w:rsidR="00F76FFA" w:rsidRPr="00F76FFA" w:rsidRDefault="00F76FFA" w:rsidP="00F76FF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F76FFA">
        <w:rPr>
          <w:rFonts w:ascii="Arial" w:hAnsi="Arial"/>
          <w:b/>
          <w:snapToGrid w:val="0"/>
          <w:color w:val="000000"/>
          <w:sz w:val="22"/>
          <w:szCs w:val="24"/>
        </w:rPr>
        <w:t xml:space="preserve">2. Betreuungsziele / Handeln gegen den Willen des </w:t>
      </w:r>
      <w:r>
        <w:rPr>
          <w:rFonts w:ascii="Arial" w:hAnsi="Arial"/>
          <w:b/>
          <w:snapToGrid w:val="0"/>
          <w:color w:val="000000"/>
          <w:sz w:val="22"/>
          <w:szCs w:val="24"/>
        </w:rPr>
        <w:t>B</w:t>
      </w:r>
      <w:r w:rsidRPr="00F76FFA">
        <w:rPr>
          <w:rFonts w:ascii="Arial" w:hAnsi="Arial"/>
          <w:b/>
          <w:snapToGrid w:val="0"/>
          <w:color w:val="000000"/>
          <w:sz w:val="22"/>
          <w:szCs w:val="24"/>
        </w:rPr>
        <w:t xml:space="preserve">etreuten / der </w:t>
      </w:r>
      <w:r>
        <w:rPr>
          <w:rFonts w:ascii="Arial" w:hAnsi="Arial"/>
          <w:b/>
          <w:snapToGrid w:val="0"/>
          <w:color w:val="000000"/>
          <w:sz w:val="22"/>
          <w:szCs w:val="24"/>
        </w:rPr>
        <w:t>B</w:t>
      </w:r>
      <w:r w:rsidRPr="00F76FFA">
        <w:rPr>
          <w:rFonts w:ascii="Arial" w:hAnsi="Arial"/>
          <w:b/>
          <w:snapToGrid w:val="0"/>
          <w:color w:val="000000"/>
          <w:sz w:val="22"/>
          <w:szCs w:val="24"/>
        </w:rPr>
        <w:t>etreuten</w:t>
      </w:r>
    </w:p>
    <w:p w14:paraId="2A9B627A" w14:textId="5F4A34CA" w:rsidR="00A16CE8" w:rsidRDefault="00A16CE8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3CD8180D" w14:textId="134DA58F" w:rsidR="00F76FFA" w:rsidRPr="00074951" w:rsidRDefault="00F76FF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</w:pPr>
      <w:r w:rsidRPr="00074951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Formulierungsvorschläge:</w:t>
      </w:r>
    </w:p>
    <w:p w14:paraId="252F9D0F" w14:textId="77777777" w:rsidR="00F76FFA" w:rsidRPr="00074951" w:rsidRDefault="00F76FF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00EEE2FD" w14:textId="19BDAC78" w:rsidR="00F76FFA" w:rsidRPr="00074951" w:rsidRDefault="00F76FF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Hinsichtlich der Umsetzung von Betreuungszielen </w:t>
      </w:r>
      <w:r w:rsidR="00D45E97"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und der Planung</w:t>
      </w:r>
      <w:r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weitere</w:t>
      </w:r>
      <w:r w:rsidR="00D45E97"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r </w:t>
      </w:r>
      <w:r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beabsichtigte</w:t>
      </w:r>
      <w:r w:rsidR="00D45E97"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r</w:t>
      </w:r>
      <w:r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Maßnahmen verweise ich auf meinen Bericht zu den einzelnen Aufgabenbereichen</w:t>
      </w:r>
      <w:r w:rsidR="005129EE"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und meinen Anfangsbericht</w:t>
      </w:r>
      <w:r w:rsidRPr="00074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.</w:t>
      </w:r>
    </w:p>
    <w:p w14:paraId="641B1F5A" w14:textId="77777777" w:rsidR="00F76FFA" w:rsidRPr="00074951" w:rsidRDefault="00F76FF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11AA8F44" w14:textId="24D511E7" w:rsidR="00D45E97" w:rsidRPr="007B3B1B" w:rsidRDefault="00D45E9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bookmarkStart w:id="1" w:name="_Hlk129885895"/>
      <w:r w:rsidRPr="007B3B1B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bookmarkEnd w:id="1"/>
    <w:p w14:paraId="6F92CD45" w14:textId="77777777" w:rsidR="00D45E97" w:rsidRPr="007B3B1B" w:rsidRDefault="00D45E9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000000"/>
          <w:sz w:val="22"/>
          <w:szCs w:val="24"/>
        </w:rPr>
      </w:pPr>
    </w:p>
    <w:p w14:paraId="59110C14" w14:textId="16A5C817" w:rsidR="00F76FFA" w:rsidRPr="007B3B1B" w:rsidRDefault="00F76FF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Ein Handeln gegen den Willen des</w:t>
      </w:r>
      <w:r w:rsidR="00722CA5"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/ der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Betreuten war</w:t>
      </w:r>
      <w:r w:rsidR="00D45E97"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nicht erfor</w:t>
      </w:r>
      <w:r w:rsidR="00D45E97"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derlich.</w:t>
      </w:r>
    </w:p>
    <w:p w14:paraId="379482A9" w14:textId="57655AF2" w:rsidR="00264F3C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28731B71" w14:textId="4ECA4DD8" w:rsidR="00074951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  <w:r w:rsidR="00EF0BDE"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In folgenden Situationen habe ich gegen den Willen des/ der Betreuten in einer mir übertragenen rechtlichen Angelegenheit gehandelt, um ihn / sie zu schützen. Dabei wurden die gesetzlichen Voraussetzungen in § 1821 Abs. 3 Nr. 1 BGB beachtet.</w:t>
      </w:r>
      <w:r w:rsidR="00074951"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p w14:paraId="1642C073" w14:textId="62F08DB3" w:rsidR="00D45E97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(…)</w:t>
      </w:r>
    </w:p>
    <w:p w14:paraId="299B7942" w14:textId="4C879EA9" w:rsidR="00264F3C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397C8E4F" w14:textId="5E28F6FA" w:rsidR="00074951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Folgende Wünsche des/ der Betreuten bezüglich einer mir übertragenen rechtlichen </w:t>
      </w: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lastRenderedPageBreak/>
        <w:t xml:space="preserve">Angelegenheit habe ich nicht beachtet, weil mir die Erfüllung des Wunsches unzumutbar war: </w:t>
      </w:r>
    </w:p>
    <w:p w14:paraId="09DE9064" w14:textId="6C209838" w:rsidR="00264F3C" w:rsidRPr="007B3B1B" w:rsidRDefault="00264F3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(…)</w:t>
      </w:r>
    </w:p>
    <w:p w14:paraId="40D8B1C2" w14:textId="77777777" w:rsidR="005129EE" w:rsidRDefault="005129EE" w:rsidP="00074951">
      <w:pPr>
        <w:widowControl w:val="0"/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1727FDA4" w14:textId="6C565DB5" w:rsidR="00F76FFA" w:rsidRPr="00391A9A" w:rsidRDefault="005447F7" w:rsidP="00074951">
      <w:pPr>
        <w:widowControl w:val="0"/>
        <w:tabs>
          <w:tab w:val="left" w:pos="0"/>
        </w:tabs>
        <w:autoSpaceDE/>
        <w:autoSpaceDN/>
        <w:ind w:right="-6"/>
        <w:rPr>
          <w:rFonts w:ascii="Arial" w:hAnsi="Arial"/>
          <w:b/>
          <w:snapToGrid w:val="0"/>
          <w:color w:val="000000"/>
          <w:sz w:val="22"/>
          <w:szCs w:val="24"/>
        </w:rPr>
      </w:pPr>
      <w:r>
        <w:rPr>
          <w:rFonts w:ascii="Arial" w:hAnsi="Arial"/>
          <w:b/>
          <w:snapToGrid w:val="0"/>
          <w:color w:val="000000"/>
          <w:sz w:val="22"/>
          <w:szCs w:val="24"/>
        </w:rPr>
        <w:t>3</w:t>
      </w:r>
      <w:r w:rsidR="00391A9A" w:rsidRPr="00391A9A">
        <w:rPr>
          <w:rFonts w:ascii="Arial" w:hAnsi="Arial"/>
          <w:b/>
          <w:snapToGrid w:val="0"/>
          <w:color w:val="000000"/>
          <w:sz w:val="22"/>
          <w:szCs w:val="24"/>
        </w:rPr>
        <w:t xml:space="preserve">. </w:t>
      </w:r>
      <w:proofErr w:type="spellStart"/>
      <w:r w:rsidR="00391A9A" w:rsidRPr="00391A9A">
        <w:rPr>
          <w:rFonts w:ascii="Arial" w:hAnsi="Arial"/>
          <w:b/>
          <w:snapToGrid w:val="0"/>
          <w:color w:val="000000"/>
          <w:sz w:val="22"/>
          <w:szCs w:val="24"/>
        </w:rPr>
        <w:t>Erforderlichkeitsgrundsatz</w:t>
      </w:r>
      <w:proofErr w:type="spellEnd"/>
    </w:p>
    <w:p w14:paraId="2C94EA3B" w14:textId="77777777" w:rsidR="00391A9A" w:rsidRDefault="00391A9A" w:rsidP="00074951">
      <w:pPr>
        <w:widowControl w:val="0"/>
        <w:tabs>
          <w:tab w:val="left" w:pos="0"/>
        </w:tabs>
        <w:autoSpaceDE/>
        <w:autoSpaceDN/>
        <w:ind w:right="-6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4210FBE0" w14:textId="77777777" w:rsidR="00EF0BDE" w:rsidRPr="003F1482" w:rsidRDefault="00EF0BDE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p w14:paraId="0E7C0260" w14:textId="77777777" w:rsidR="00EF0BDE" w:rsidRPr="003F1482" w:rsidRDefault="00EF0BDE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0483F47B" w14:textId="6497CB35" w:rsidR="0078721C" w:rsidRDefault="00391A9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Die Aufrechterhaltung der rechtlichen Betreuung ist in den übertragenen Aufgabenbereichen erforderlich, da stellvertretendes Handeln </w:t>
      </w:r>
      <w:r w:rsidR="0078721C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erforderlich war oder jederzeit </w:t>
      </w:r>
      <w:r w:rsidR="00681EB6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wieder </w:t>
      </w:r>
      <w:r w:rsidR="0078721C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erforderlich werden kann. </w:t>
      </w:r>
    </w:p>
    <w:p w14:paraId="2E5B89CB" w14:textId="08C20CE9" w:rsidR="007B3B1B" w:rsidRDefault="007B3B1B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17760A28" w14:textId="0DF6DA10" w:rsidR="007B3B1B" w:rsidRPr="003F1482" w:rsidRDefault="007B3B1B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7B3B1B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Alternativ:</w:t>
      </w: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Aufgrund des Krankheitsbildes und des permanenten Betreuungsbedarfes kommt eine Aufhebung der </w:t>
      </w:r>
      <w:proofErr w:type="spellStart"/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Betreuungdauerhaft</w:t>
      </w:r>
      <w:proofErr w:type="spellEnd"/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nicht in Betracht.</w:t>
      </w:r>
    </w:p>
    <w:p w14:paraId="16D0E8B5" w14:textId="77777777" w:rsidR="0078721C" w:rsidRPr="003F1482" w:rsidRDefault="0078721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529377B5" w14:textId="380D7560" w:rsidR="00681EB6" w:rsidRPr="003F1482" w:rsidRDefault="0078721C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Ggf. zusätzlich:</w:t>
      </w:r>
      <w:r w:rsidR="00EF0BDE"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="00681EB6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Auf Grund des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Vertrauensverhältnis</w:t>
      </w:r>
      <w:r w:rsidR="00681EB6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ses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zwischen dem Betreuten / der Betreuten und mir </w:t>
      </w:r>
      <w:r w:rsidR="00391A9A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besteht</w:t>
      </w:r>
      <w:r w:rsidR="00681EB6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im Falle einer Aufhebung der Betreuung die Gefahr, dass der Betreute / die Betreute in alte Verhaltensmuster zurückfällt und sehr bald wieder stellvertretendes Handeln erforderlich würde.</w:t>
      </w:r>
    </w:p>
    <w:p w14:paraId="682DDB44" w14:textId="77777777" w:rsidR="00681EB6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7C78A2D1" w14:textId="391E073A" w:rsidR="00681EB6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Ggf. zusätzlich:</w:t>
      </w:r>
      <w:r w:rsidR="00EF0BDE"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Andere Hilfen – insbesondere Maßnahmen im Rahmen der Eingliederungshilfe – stellen eine tatsächliche, sozialarbeiterische Unterstützung dar, die nicht ausreicht, um die rechtlichen Angelegenheiten für den Betreuten / die Betreute zu erledigen. </w:t>
      </w:r>
    </w:p>
    <w:p w14:paraId="7D92FCBF" w14:textId="0AF71B7C" w:rsidR="00681EB6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858DF39" w14:textId="6BD36961" w:rsidR="00681EB6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Ggf. zusätzlich:</w:t>
      </w:r>
      <w:r w:rsidR="00EF0BDE"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Die Aufrechterhaltung des Einwilligungsvorbehaltes ist </w:t>
      </w:r>
      <w:r w:rsidR="001E203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zur Abwendung einer erheblichen Gefahr für die Person und / oder das Vermögen des Betreuten / der Betreuten erforderlich: (…) </w:t>
      </w:r>
    </w:p>
    <w:p w14:paraId="12EF47AF" w14:textId="77777777" w:rsidR="00681EB6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7BB36851" w14:textId="711B5833" w:rsidR="00F76FFA" w:rsidRPr="003F1482" w:rsidRDefault="00681EB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</w:t>
      </w:r>
      <w:r w:rsidR="00EF0BD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="001E203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Andere Hilfen</w:t>
      </w:r>
      <w:r w:rsidR="00EF0BD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(…)</w:t>
      </w:r>
      <w:r w:rsidR="001E203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reichen aus, um den Betreuten / die Betre</w:t>
      </w:r>
      <w:r w:rsidR="005447F7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u</w:t>
      </w:r>
      <w:r w:rsidR="001E203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te zu unterstützen. Ich rege die Aufhebung der rechtlichen Betreuung / des Einwilligungsvorbehaltes an</w:t>
      </w:r>
      <w:r w:rsidR="00EF0BD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, da dauerhaft kein Vertretungsbedarf mehr besteht.</w:t>
      </w:r>
    </w:p>
    <w:p w14:paraId="65EF2AE9" w14:textId="77777777" w:rsidR="005447F7" w:rsidRPr="003F1482" w:rsidRDefault="005447F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000000"/>
          <w:sz w:val="22"/>
          <w:szCs w:val="24"/>
        </w:rPr>
      </w:pPr>
    </w:p>
    <w:p w14:paraId="2F323A30" w14:textId="34EF06A6" w:rsidR="005447F7" w:rsidRDefault="005447F7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3B568BFC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144C94B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712648C1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04DFD5C2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2E333271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C0CFD35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04747428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E6204DD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1E42158C" w14:textId="77777777" w:rsidR="007B3B1B" w:rsidRDefault="007B3B1B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50DEE585" w14:textId="56F058CD" w:rsidR="005447F7" w:rsidRPr="005447F7" w:rsidRDefault="005447F7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 w:rsidRPr="005447F7">
        <w:rPr>
          <w:rFonts w:ascii="Arial" w:hAnsi="Arial"/>
          <w:b/>
          <w:snapToGrid w:val="0"/>
          <w:color w:val="000000"/>
          <w:sz w:val="22"/>
          <w:szCs w:val="24"/>
        </w:rPr>
        <w:t>4. Eignung als ehrenamtliche Betreuung</w:t>
      </w:r>
    </w:p>
    <w:p w14:paraId="023ADF02" w14:textId="77777777" w:rsidR="005447F7" w:rsidRPr="003F1482" w:rsidRDefault="005447F7" w:rsidP="005447F7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sz w:val="22"/>
          <w:szCs w:val="24"/>
        </w:rPr>
      </w:pPr>
    </w:p>
    <w:p w14:paraId="2789FAD0" w14:textId="003ED024" w:rsidR="005447F7" w:rsidRPr="003F1482" w:rsidRDefault="005447F7" w:rsidP="003F1482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sz w:val="22"/>
          <w:szCs w:val="24"/>
        </w:rPr>
      </w:pPr>
      <w:r w:rsidRPr="003F1482">
        <w:rPr>
          <w:rFonts w:ascii="Arial" w:hAnsi="Arial"/>
          <w:bCs/>
          <w:snapToGrid w:val="0"/>
          <w:sz w:val="22"/>
          <w:szCs w:val="24"/>
        </w:rPr>
        <w:t>Die Frage, ob eine rechtliche Betreuung ehrenamtlich geführt werden kann, ist von der fachlichen und persönlichen Eignung einer Person abhängig.</w:t>
      </w:r>
    </w:p>
    <w:p w14:paraId="04C3B60B" w14:textId="77777777" w:rsidR="00393861" w:rsidRPr="003F1482" w:rsidRDefault="00393861" w:rsidP="003F1482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571CA1E5" w14:textId="632B89FB" w:rsidR="00393861" w:rsidRPr="003F1482" w:rsidRDefault="00393861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bookmarkStart w:id="2" w:name="_Hlk129886051"/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</w:t>
      </w: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bookmarkEnd w:id="2"/>
    <w:p w14:paraId="7367C20C" w14:textId="77777777" w:rsidR="005447F7" w:rsidRPr="003F1482" w:rsidRDefault="005447F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E8C37F3" w14:textId="6E000E8B" w:rsidR="005447F7" w:rsidRPr="003F1482" w:rsidRDefault="005447F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Die rechtliche Betreuung kann nach meiner Einschätzung nicht ohne die für den Sachkundenachweis von Berufsbetreuern nachzuweisenden fachlichen Kompetenzen geführt werden</w:t>
      </w:r>
      <w:r w:rsidR="00EF0BD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.</w:t>
      </w:r>
    </w:p>
    <w:p w14:paraId="144B4D35" w14:textId="77777777" w:rsidR="005447F7" w:rsidRPr="003F1482" w:rsidRDefault="005447F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3F36A8C0" w14:textId="51D29A3F" w:rsidR="005447F7" w:rsidRPr="003F1482" w:rsidRDefault="005447F7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: Die rechtliche Betreuung kann nach meiner Einschätzung ohne die für die von Berufsbetreuern nachzuweisende Sachkunde geführt werden</w:t>
      </w:r>
      <w:r w:rsidR="00EF0BDE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.</w:t>
      </w:r>
    </w:p>
    <w:p w14:paraId="62110DCA" w14:textId="77777777" w:rsidR="00AD7951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</w:p>
    <w:p w14:paraId="3E459739" w14:textId="54D3F2A9" w:rsidR="005447F7" w:rsidRPr="005447F7" w:rsidRDefault="00EF0BDE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</w:rPr>
      </w:pPr>
      <w:r>
        <w:rPr>
          <w:rFonts w:ascii="Arial" w:hAnsi="Arial"/>
          <w:b/>
          <w:snapToGrid w:val="0"/>
          <w:color w:val="000000"/>
          <w:sz w:val="22"/>
          <w:szCs w:val="24"/>
        </w:rPr>
        <w:t>5</w:t>
      </w:r>
      <w:r w:rsidR="005447F7" w:rsidRPr="005447F7">
        <w:rPr>
          <w:rFonts w:ascii="Arial" w:hAnsi="Arial"/>
          <w:b/>
          <w:snapToGrid w:val="0"/>
          <w:color w:val="000000"/>
          <w:sz w:val="22"/>
          <w:szCs w:val="24"/>
        </w:rPr>
        <w:t xml:space="preserve">. </w:t>
      </w:r>
      <w:r w:rsidR="005447F7">
        <w:rPr>
          <w:rFonts w:ascii="Arial" w:hAnsi="Arial"/>
          <w:b/>
          <w:snapToGrid w:val="0"/>
          <w:color w:val="000000"/>
          <w:sz w:val="22"/>
          <w:szCs w:val="24"/>
        </w:rPr>
        <w:t>Sichtweise des Betreuten / der Betreuten</w:t>
      </w:r>
    </w:p>
    <w:p w14:paraId="59F913DF" w14:textId="77777777" w:rsidR="00391A9A" w:rsidRDefault="00391A9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5F918353" w14:textId="4665DA97" w:rsidR="00EF0BDE" w:rsidRPr="003F1482" w:rsidRDefault="00EF0BDE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bookmarkStart w:id="3" w:name="_Hlk129883370"/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</w:t>
      </w: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p w14:paraId="696893D9" w14:textId="77777777" w:rsidR="00EF0BDE" w:rsidRPr="003F1482" w:rsidRDefault="00EF0BDE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346EF509" w14:textId="72EBD34B" w:rsidR="00726DF8" w:rsidRPr="003F1482" w:rsidRDefault="00726DF8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Der Jahresbericht wurde am </w:t>
      </w:r>
      <w:r w:rsidR="003F1482"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(…)</w:t>
      </w:r>
      <w:r w:rsidR="003F1482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mit dem Betreuten / der Betreuten besprochen.</w:t>
      </w:r>
    </w:p>
    <w:bookmarkEnd w:id="3"/>
    <w:p w14:paraId="0CCA677C" w14:textId="4BF0C787" w:rsidR="00726DF8" w:rsidRPr="003F1482" w:rsidRDefault="00726DF8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21486A91" w14:textId="77777777" w:rsidR="00AD7951" w:rsidRDefault="00726DF8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Alternativ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: </w:t>
      </w:r>
    </w:p>
    <w:p w14:paraId="6F236AD2" w14:textId="29AB076B" w:rsidR="00726DF8" w:rsidRPr="003F1482" w:rsidRDefault="00726DF8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Von einer Besprechung des Jahresbe</w:t>
      </w:r>
      <w:r w:rsidR="00A16CE8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r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ichtes wurde ausnahmsweise abge</w:t>
      </w:r>
      <w:r w:rsidR="00A16CE8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sehen, weil </w:t>
      </w:r>
    </w:p>
    <w:p w14:paraId="24A98A93" w14:textId="1735E75F" w:rsidR="00A16CE8" w:rsidRPr="003F1482" w:rsidRDefault="00A16CE8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3E7BEDB1" w14:textId="77777777" w:rsidR="00AD7951" w:rsidRDefault="00AD7951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a)</w:t>
      </w: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ab/>
      </w:r>
      <w:r w:rsidR="00A16CE8" w:rsidRPr="00AD7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der/ die Betreute offensichtlich nicht in der Lage ist, den Bericht zur Kenntnis zu nehmen </w:t>
      </w:r>
    </w:p>
    <w:p w14:paraId="09F9E34F" w14:textId="335A82CF" w:rsidR="00A16CE8" w:rsidRPr="00AD7951" w:rsidRDefault="00AD7951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ab/>
      </w:r>
      <w:r w:rsidR="00A16CE8" w:rsidRPr="00AD7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und / oder</w:t>
      </w:r>
    </w:p>
    <w:p w14:paraId="1C6780E4" w14:textId="77777777" w:rsidR="00AD7951" w:rsidRDefault="00AD7951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b)</w:t>
      </w: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ab/>
      </w:r>
      <w:r w:rsidR="00A16CE8" w:rsidRPr="00AD7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im Falle einer Besprechung erhebliche Nachteile für die Gesundheit des Betreuten / der </w:t>
      </w:r>
    </w:p>
    <w:p w14:paraId="44BA491F" w14:textId="49C8712F" w:rsidR="00A16CE8" w:rsidRPr="00AD7951" w:rsidRDefault="00AD7951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ab/>
      </w:r>
      <w:r w:rsidR="00A16CE8" w:rsidRPr="00AD7951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Betreuten zu erwarten sind.</w:t>
      </w:r>
    </w:p>
    <w:p w14:paraId="336C6945" w14:textId="77777777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F8F3C9D" w14:textId="6B485A4B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Formulierungsvorschläge:</w:t>
      </w:r>
    </w:p>
    <w:p w14:paraId="3B0B3E05" w14:textId="77777777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B30FED5" w14:textId="722CF638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Der </w:t>
      </w:r>
      <w:r w:rsid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/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die Betreute teilt meine Einschätzungen zu den unter 1. bis 4. geschilderten Sachverhalten. Er/ sie möchte weiterhin von mir rechtlich betreut werden.</w:t>
      </w:r>
    </w:p>
    <w:p w14:paraId="0D0DD512" w14:textId="66B3BC00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626FD3E3" w14:textId="6A1665FD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Alternativ: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Der/ die Betreute möchte weiterhin von mir rechtlich betreut werden. Hinsichtlich der von mir unter 1. bis 4. geschilderten Sachverhalte ergeben sich folgende Meinungsverschiedenheiten: </w:t>
      </w:r>
      <w:r w:rsid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br/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(…)</w:t>
      </w:r>
    </w:p>
    <w:p w14:paraId="70E53B2A" w14:textId="251BB7C4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45F83AD1" w14:textId="77777777" w:rsid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Alternativ: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Der</w:t>
      </w:r>
      <w:r w:rsid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/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die Betreute wünscht einen Betreuerwechsel / die Aufhebung der rechtlichen Betreuung. </w:t>
      </w:r>
      <w:bookmarkStart w:id="4" w:name="_Hlk129886549"/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Hinsichtlich der von mir unter 1. bis 4. geschilderten Sachverhalte ergeben sich folgenden Meinungsverschiedenheiten: </w:t>
      </w:r>
    </w:p>
    <w:p w14:paraId="22066A75" w14:textId="0DFD3573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(…)</w:t>
      </w:r>
    </w:p>
    <w:bookmarkEnd w:id="4"/>
    <w:p w14:paraId="608B978E" w14:textId="66420125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14073E1C" w14:textId="4EA0FCC3" w:rsidR="00056A17" w:rsidRPr="003F1482" w:rsidRDefault="00056A17" w:rsidP="00AD79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 xml:space="preserve">Ggf. zusätzlich: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Der/ die Betreute möchte (nicht) von einer ehrenamtlich tätigen Person betreut werden.</w:t>
      </w:r>
    </w:p>
    <w:p w14:paraId="30EE355C" w14:textId="77777777" w:rsidR="00391A9A" w:rsidRDefault="00391A9A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000000"/>
          <w:sz w:val="22"/>
          <w:szCs w:val="24"/>
          <w:u w:val="single"/>
        </w:rPr>
      </w:pPr>
    </w:p>
    <w:p w14:paraId="6AD6C48A" w14:textId="6F47CF72" w:rsidR="00627ADA" w:rsidRPr="003F1482" w:rsidRDefault="00391A9A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  <w:u w:val="single"/>
        </w:rPr>
        <w:t>Formulierungsvorschlag</w:t>
      </w:r>
      <w:r w:rsidRPr="003F1482"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  <w:t>:</w:t>
      </w:r>
    </w:p>
    <w:p w14:paraId="29BF0268" w14:textId="77777777" w:rsidR="00B34C96" w:rsidRPr="003F1482" w:rsidRDefault="00B34C96" w:rsidP="003F14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i/>
          <w:iCs/>
          <w:snapToGrid w:val="0"/>
          <w:color w:val="808080" w:themeColor="background1" w:themeShade="80"/>
          <w:sz w:val="22"/>
          <w:szCs w:val="24"/>
        </w:rPr>
      </w:pPr>
    </w:p>
    <w:p w14:paraId="7FEEE8F2" w14:textId="3FF1A5E7" w:rsidR="00391A9A" w:rsidRPr="003F1482" w:rsidRDefault="00391A9A" w:rsidP="00AA58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/>
        <w:autoSpaceDN/>
        <w:ind w:right="-6"/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</w:pP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Bei der Abfassung dieses Berichtes wurde der Wunsch des</w:t>
      </w:r>
      <w:r w:rsidR="00AA580D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/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der Betreuten beachtet, sein / ihr Persönlichkeitsrecht – insbesondere </w:t>
      </w:r>
      <w:r w:rsidR="007A2BB9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seine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/ </w:t>
      </w:r>
      <w:r w:rsidR="007A2BB9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ihre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 Privat- und Intimsphäre – zu wahren</w:t>
      </w:r>
      <w:r w:rsidR="005025B8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. Daher wurden nur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die </w:t>
      </w:r>
      <w:r w:rsidR="00175614"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 xml:space="preserve">für die Ausübung der Rechtsaufsicht erforderlichen Sachverhalte </w:t>
      </w:r>
      <w:r w:rsidRPr="003F1482">
        <w:rPr>
          <w:rFonts w:ascii="Arial" w:hAnsi="Arial"/>
          <w:bCs/>
          <w:i/>
          <w:iCs/>
          <w:snapToGrid w:val="0"/>
          <w:color w:val="808080" w:themeColor="background1" w:themeShade="80"/>
          <w:sz w:val="22"/>
          <w:szCs w:val="24"/>
        </w:rPr>
        <w:t>mitgeteilt.</w:t>
      </w:r>
    </w:p>
    <w:p w14:paraId="4C6A67D2" w14:textId="291DD029" w:rsidR="00056A17" w:rsidRDefault="00056A17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77C78BCF" w14:textId="05CDEDE2" w:rsidR="00056A17" w:rsidRPr="00AA580D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</w:pPr>
      <w:r w:rsidRPr="00AA580D">
        <w:rPr>
          <w:rFonts w:ascii="Arial" w:hAnsi="Arial"/>
          <w:bCs/>
          <w:snapToGrid w:val="0"/>
          <w:color w:val="808080" w:themeColor="background1" w:themeShade="80"/>
          <w:sz w:val="22"/>
          <w:szCs w:val="24"/>
        </w:rPr>
        <w:t>Ort, Datum</w:t>
      </w:r>
    </w:p>
    <w:p w14:paraId="482BA03D" w14:textId="4CAF1349" w:rsidR="00AD7951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7383AA2A" w14:textId="1D23F483" w:rsidR="00AD7951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</w:p>
    <w:p w14:paraId="076804C2" w14:textId="67F8F22D" w:rsidR="00AD7951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>
        <w:rPr>
          <w:rFonts w:ascii="Arial" w:hAnsi="Arial"/>
          <w:bCs/>
          <w:snapToGrid w:val="0"/>
          <w:color w:val="000000"/>
          <w:sz w:val="22"/>
          <w:szCs w:val="24"/>
        </w:rPr>
        <w:t>(Unterschrift)</w:t>
      </w:r>
    </w:p>
    <w:p w14:paraId="44F02F2A" w14:textId="126B387B" w:rsidR="00AD7951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Cs/>
          <w:snapToGrid w:val="0"/>
          <w:color w:val="000000"/>
          <w:sz w:val="22"/>
          <w:szCs w:val="24"/>
        </w:rPr>
      </w:pPr>
      <w:r>
        <w:rPr>
          <w:rFonts w:ascii="Arial" w:hAnsi="Arial"/>
          <w:bCs/>
          <w:snapToGrid w:val="0"/>
          <w:color w:val="000000"/>
          <w:sz w:val="22"/>
          <w:szCs w:val="24"/>
        </w:rPr>
        <w:t>_____________________________________</w:t>
      </w:r>
    </w:p>
    <w:p w14:paraId="136E48D3" w14:textId="34732C98" w:rsidR="00056A17" w:rsidRPr="00AA580D" w:rsidRDefault="00AD7951">
      <w:pPr>
        <w:widowControl w:val="0"/>
        <w:tabs>
          <w:tab w:val="left" w:pos="0"/>
        </w:tabs>
        <w:autoSpaceDE/>
        <w:autoSpaceDN/>
        <w:ind w:right="-6"/>
        <w:jc w:val="both"/>
        <w:rPr>
          <w:rFonts w:ascii="Arial" w:hAnsi="Arial"/>
          <w:b/>
          <w:snapToGrid w:val="0"/>
          <w:color w:val="808080" w:themeColor="background1" w:themeShade="80"/>
          <w:sz w:val="22"/>
          <w:szCs w:val="24"/>
        </w:rPr>
      </w:pPr>
      <w:r w:rsidRPr="00AA580D">
        <w:rPr>
          <w:rFonts w:ascii="Arial" w:hAnsi="Arial"/>
          <w:b/>
          <w:snapToGrid w:val="0"/>
          <w:color w:val="808080" w:themeColor="background1" w:themeShade="80"/>
          <w:sz w:val="22"/>
          <w:szCs w:val="24"/>
        </w:rPr>
        <w:t>Name, Vorname</w:t>
      </w:r>
    </w:p>
    <w:sectPr w:rsidR="00056A17" w:rsidRPr="00AA580D">
      <w:footerReference w:type="default" r:id="rId9"/>
      <w:type w:val="continuous"/>
      <w:pgSz w:w="11908" w:h="16833"/>
      <w:pgMar w:top="680" w:right="680" w:bottom="680" w:left="1418" w:header="709" w:footer="709" w:gutter="0"/>
      <w:cols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9452" w14:textId="77777777" w:rsidR="00685202" w:rsidRDefault="00685202" w:rsidP="00056A17">
      <w:r>
        <w:separator/>
      </w:r>
    </w:p>
  </w:endnote>
  <w:endnote w:type="continuationSeparator" w:id="0">
    <w:p w14:paraId="7AA25BCA" w14:textId="77777777" w:rsidR="00685202" w:rsidRDefault="00685202" w:rsidP="000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393041"/>
      <w:docPartObj>
        <w:docPartGallery w:val="Page Numbers (Bottom of Page)"/>
        <w:docPartUnique/>
      </w:docPartObj>
    </w:sdtPr>
    <w:sdtContent>
      <w:p w14:paraId="3DF30777" w14:textId="75A48C7F" w:rsidR="007B3B1B" w:rsidRDefault="007B3B1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C4247" w14:textId="77777777" w:rsidR="00056A17" w:rsidRDefault="00056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7369" w14:textId="77777777" w:rsidR="00685202" w:rsidRDefault="00685202" w:rsidP="00056A17">
      <w:r>
        <w:separator/>
      </w:r>
    </w:p>
  </w:footnote>
  <w:footnote w:type="continuationSeparator" w:id="0">
    <w:p w14:paraId="1DC0A939" w14:textId="77777777" w:rsidR="00685202" w:rsidRDefault="00685202" w:rsidP="0005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FB1"/>
    <w:multiLevelType w:val="hybridMultilevel"/>
    <w:tmpl w:val="A2087FCA"/>
    <w:lvl w:ilvl="0" w:tplc="8508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9ED"/>
    <w:multiLevelType w:val="hybridMultilevel"/>
    <w:tmpl w:val="7968F0BA"/>
    <w:lvl w:ilvl="0" w:tplc="7754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33D"/>
    <w:multiLevelType w:val="hybridMultilevel"/>
    <w:tmpl w:val="E2C40832"/>
    <w:lvl w:ilvl="0" w:tplc="04ACB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7F98"/>
    <w:multiLevelType w:val="hybridMultilevel"/>
    <w:tmpl w:val="C388D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21F1"/>
    <w:multiLevelType w:val="hybridMultilevel"/>
    <w:tmpl w:val="0F3022D0"/>
    <w:lvl w:ilvl="0" w:tplc="D646B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E6092"/>
    <w:multiLevelType w:val="hybridMultilevel"/>
    <w:tmpl w:val="06A6795C"/>
    <w:lvl w:ilvl="0" w:tplc="94F8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0D09"/>
    <w:multiLevelType w:val="hybridMultilevel"/>
    <w:tmpl w:val="E8F0EC18"/>
    <w:lvl w:ilvl="0" w:tplc="A418A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454A"/>
    <w:multiLevelType w:val="hybridMultilevel"/>
    <w:tmpl w:val="D3D08742"/>
    <w:lvl w:ilvl="0" w:tplc="0DDAE1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6DB2"/>
    <w:multiLevelType w:val="hybridMultilevel"/>
    <w:tmpl w:val="E724EEE6"/>
    <w:lvl w:ilvl="0" w:tplc="6BA2C0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648C"/>
    <w:multiLevelType w:val="hybridMultilevel"/>
    <w:tmpl w:val="6224596E"/>
    <w:lvl w:ilvl="0" w:tplc="57EEB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0384"/>
    <w:multiLevelType w:val="hybridMultilevel"/>
    <w:tmpl w:val="394C781E"/>
    <w:lvl w:ilvl="0" w:tplc="95B02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6199"/>
    <w:multiLevelType w:val="hybridMultilevel"/>
    <w:tmpl w:val="F7BC783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56FEB"/>
    <w:multiLevelType w:val="hybridMultilevel"/>
    <w:tmpl w:val="D696E268"/>
    <w:lvl w:ilvl="0" w:tplc="4FEC7C6A">
      <w:start w:val="1"/>
      <w:numFmt w:val="lowerLetter"/>
      <w:lvlText w:val="%1)"/>
      <w:lvlJc w:val="left"/>
      <w:pPr>
        <w:ind w:left="4056" w:hanging="360"/>
      </w:pPr>
      <w:rPr>
        <w:rFonts w:ascii="Arial" w:eastAsiaTheme="minorEastAsia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4776" w:hanging="360"/>
      </w:pPr>
    </w:lvl>
    <w:lvl w:ilvl="2" w:tplc="0407001B" w:tentative="1">
      <w:start w:val="1"/>
      <w:numFmt w:val="lowerRoman"/>
      <w:lvlText w:val="%3."/>
      <w:lvlJc w:val="right"/>
      <w:pPr>
        <w:ind w:left="5496" w:hanging="180"/>
      </w:pPr>
    </w:lvl>
    <w:lvl w:ilvl="3" w:tplc="0407000F" w:tentative="1">
      <w:start w:val="1"/>
      <w:numFmt w:val="decimal"/>
      <w:lvlText w:val="%4."/>
      <w:lvlJc w:val="left"/>
      <w:pPr>
        <w:ind w:left="6216" w:hanging="360"/>
      </w:pPr>
    </w:lvl>
    <w:lvl w:ilvl="4" w:tplc="04070019" w:tentative="1">
      <w:start w:val="1"/>
      <w:numFmt w:val="lowerLetter"/>
      <w:lvlText w:val="%5."/>
      <w:lvlJc w:val="left"/>
      <w:pPr>
        <w:ind w:left="6936" w:hanging="360"/>
      </w:pPr>
    </w:lvl>
    <w:lvl w:ilvl="5" w:tplc="0407001B" w:tentative="1">
      <w:start w:val="1"/>
      <w:numFmt w:val="lowerRoman"/>
      <w:lvlText w:val="%6."/>
      <w:lvlJc w:val="right"/>
      <w:pPr>
        <w:ind w:left="7656" w:hanging="180"/>
      </w:pPr>
    </w:lvl>
    <w:lvl w:ilvl="6" w:tplc="0407000F" w:tentative="1">
      <w:start w:val="1"/>
      <w:numFmt w:val="decimal"/>
      <w:lvlText w:val="%7."/>
      <w:lvlJc w:val="left"/>
      <w:pPr>
        <w:ind w:left="8376" w:hanging="360"/>
      </w:pPr>
    </w:lvl>
    <w:lvl w:ilvl="7" w:tplc="04070019" w:tentative="1">
      <w:start w:val="1"/>
      <w:numFmt w:val="lowerLetter"/>
      <w:lvlText w:val="%8."/>
      <w:lvlJc w:val="left"/>
      <w:pPr>
        <w:ind w:left="9096" w:hanging="360"/>
      </w:pPr>
    </w:lvl>
    <w:lvl w:ilvl="8" w:tplc="0407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13" w15:restartNumberingAfterBreak="0">
    <w:nsid w:val="624C59FE"/>
    <w:multiLevelType w:val="hybridMultilevel"/>
    <w:tmpl w:val="30C43B1A"/>
    <w:lvl w:ilvl="0" w:tplc="4952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066B1"/>
    <w:multiLevelType w:val="hybridMultilevel"/>
    <w:tmpl w:val="F00A5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B3554"/>
    <w:multiLevelType w:val="hybridMultilevel"/>
    <w:tmpl w:val="5FACB5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5985">
    <w:abstractNumId w:val="5"/>
  </w:num>
  <w:num w:numId="2" w16cid:durableId="1830751832">
    <w:abstractNumId w:val="4"/>
  </w:num>
  <w:num w:numId="3" w16cid:durableId="1639261764">
    <w:abstractNumId w:val="9"/>
  </w:num>
  <w:num w:numId="4" w16cid:durableId="1091270411">
    <w:abstractNumId w:val="1"/>
  </w:num>
  <w:num w:numId="5" w16cid:durableId="1581866267">
    <w:abstractNumId w:val="13"/>
  </w:num>
  <w:num w:numId="6" w16cid:durableId="729115781">
    <w:abstractNumId w:val="2"/>
  </w:num>
  <w:num w:numId="7" w16cid:durableId="1019042533">
    <w:abstractNumId w:val="10"/>
  </w:num>
  <w:num w:numId="8" w16cid:durableId="1124732480">
    <w:abstractNumId w:val="6"/>
  </w:num>
  <w:num w:numId="9" w16cid:durableId="530656793">
    <w:abstractNumId w:val="0"/>
  </w:num>
  <w:num w:numId="10" w16cid:durableId="70012245">
    <w:abstractNumId w:val="14"/>
  </w:num>
  <w:num w:numId="11" w16cid:durableId="901212148">
    <w:abstractNumId w:val="12"/>
  </w:num>
  <w:num w:numId="12" w16cid:durableId="316152055">
    <w:abstractNumId w:val="3"/>
  </w:num>
  <w:num w:numId="13" w16cid:durableId="180821501">
    <w:abstractNumId w:val="8"/>
  </w:num>
  <w:num w:numId="14" w16cid:durableId="799495450">
    <w:abstractNumId w:val="7"/>
  </w:num>
  <w:num w:numId="15" w16cid:durableId="1066338242">
    <w:abstractNumId w:val="11"/>
  </w:num>
  <w:num w:numId="16" w16cid:durableId="1726368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1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93"/>
    <w:rsid w:val="000103D7"/>
    <w:rsid w:val="00054A1E"/>
    <w:rsid w:val="00056A17"/>
    <w:rsid w:val="00074951"/>
    <w:rsid w:val="000D3874"/>
    <w:rsid w:val="00130327"/>
    <w:rsid w:val="00150A3A"/>
    <w:rsid w:val="001671E1"/>
    <w:rsid w:val="00173F50"/>
    <w:rsid w:val="00175614"/>
    <w:rsid w:val="00186F3A"/>
    <w:rsid w:val="00196C14"/>
    <w:rsid w:val="001B1874"/>
    <w:rsid w:val="001E203E"/>
    <w:rsid w:val="00211ED1"/>
    <w:rsid w:val="00264F3C"/>
    <w:rsid w:val="00313B51"/>
    <w:rsid w:val="00380263"/>
    <w:rsid w:val="00391A9A"/>
    <w:rsid w:val="00393861"/>
    <w:rsid w:val="003A3C5D"/>
    <w:rsid w:val="003F1482"/>
    <w:rsid w:val="00426936"/>
    <w:rsid w:val="00443059"/>
    <w:rsid w:val="004468FD"/>
    <w:rsid w:val="00447134"/>
    <w:rsid w:val="0047192E"/>
    <w:rsid w:val="0047512F"/>
    <w:rsid w:val="004D3DAB"/>
    <w:rsid w:val="004D6ACE"/>
    <w:rsid w:val="005025B8"/>
    <w:rsid w:val="005129EE"/>
    <w:rsid w:val="005447F7"/>
    <w:rsid w:val="00586943"/>
    <w:rsid w:val="005E1F59"/>
    <w:rsid w:val="00627ADA"/>
    <w:rsid w:val="00681EB6"/>
    <w:rsid w:val="00685202"/>
    <w:rsid w:val="00697068"/>
    <w:rsid w:val="006E7493"/>
    <w:rsid w:val="00713F94"/>
    <w:rsid w:val="00722CA5"/>
    <w:rsid w:val="00724E94"/>
    <w:rsid w:val="00726DF8"/>
    <w:rsid w:val="00783F75"/>
    <w:rsid w:val="0078721C"/>
    <w:rsid w:val="00794E4E"/>
    <w:rsid w:val="007A2BB9"/>
    <w:rsid w:val="007B3B1B"/>
    <w:rsid w:val="007D5BE1"/>
    <w:rsid w:val="008E0435"/>
    <w:rsid w:val="008F6817"/>
    <w:rsid w:val="0090523F"/>
    <w:rsid w:val="00976D4D"/>
    <w:rsid w:val="009E7EDA"/>
    <w:rsid w:val="009F2D18"/>
    <w:rsid w:val="00A16CE8"/>
    <w:rsid w:val="00A349B1"/>
    <w:rsid w:val="00A7156F"/>
    <w:rsid w:val="00A73496"/>
    <w:rsid w:val="00AA17ED"/>
    <w:rsid w:val="00AA580D"/>
    <w:rsid w:val="00AC49B3"/>
    <w:rsid w:val="00AD7951"/>
    <w:rsid w:val="00B34C96"/>
    <w:rsid w:val="00B80652"/>
    <w:rsid w:val="00BF5DE4"/>
    <w:rsid w:val="00C4476F"/>
    <w:rsid w:val="00C5118C"/>
    <w:rsid w:val="00C66FE0"/>
    <w:rsid w:val="00C768E8"/>
    <w:rsid w:val="00C76D0E"/>
    <w:rsid w:val="00C95058"/>
    <w:rsid w:val="00CF4B9F"/>
    <w:rsid w:val="00D436C7"/>
    <w:rsid w:val="00D45E97"/>
    <w:rsid w:val="00D5189D"/>
    <w:rsid w:val="00E336E4"/>
    <w:rsid w:val="00E5467B"/>
    <w:rsid w:val="00E54CD9"/>
    <w:rsid w:val="00E60F52"/>
    <w:rsid w:val="00E723AC"/>
    <w:rsid w:val="00E9652A"/>
    <w:rsid w:val="00EF0BDE"/>
    <w:rsid w:val="00F274D6"/>
    <w:rsid w:val="00F44C8B"/>
    <w:rsid w:val="00F76FFA"/>
    <w:rsid w:val="00F8006E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5EFF"/>
  <w14:defaultImageDpi w14:val="0"/>
  <w15:docId w15:val="{CC23A05B-F556-4FDF-9804-6C36C70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right"/>
      <w:outlineLvl w:val="0"/>
    </w:pPr>
    <w:rPr>
      <w:rFonts w:ascii="Arial" w:hAnsi="Arial" w:cs="Arial"/>
      <w:color w:val="0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framePr w:w="10109" w:hSpace="142" w:wrap="auto" w:vAnchor="text" w:hAnchor="text" w:y="4"/>
      <w:widowControl w:val="0"/>
      <w:tabs>
        <w:tab w:val="left" w:pos="0"/>
        <w:tab w:val="left" w:pos="3119"/>
        <w:tab w:val="left" w:pos="5954"/>
      </w:tabs>
      <w:ind w:right="-285"/>
      <w:outlineLvl w:val="1"/>
    </w:pPr>
    <w:rPr>
      <w:rFonts w:ascii="Arial" w:hAnsi="Arial" w:cs="Arial"/>
      <w:b/>
      <w:bCs/>
      <w:color w:val="000000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widowControl w:val="0"/>
      <w:ind w:right="-285"/>
      <w:outlineLvl w:val="2"/>
    </w:pPr>
    <w:rPr>
      <w:rFonts w:ascii="Arial" w:hAnsi="Arial" w:cs="Arial"/>
      <w:color w:val="000000"/>
      <w:position w:val="17"/>
      <w:sz w:val="96"/>
      <w:szCs w:val="9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widowControl w:val="0"/>
      <w:outlineLvl w:val="3"/>
    </w:pPr>
    <w:rPr>
      <w:rFonts w:ascii="Arial" w:hAnsi="Arial" w:cs="Arial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rFonts w:ascii="Arial" w:hAnsi="Arial" w:cs="Arial"/>
      <w:b/>
      <w:bCs/>
      <w:i/>
      <w:iCs/>
      <w:color w:val="808080"/>
      <w:position w:val="-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eschriftung">
    <w:name w:val="caption"/>
    <w:basedOn w:val="Standard"/>
    <w:next w:val="Standard"/>
    <w:uiPriority w:val="99"/>
    <w:qFormat/>
    <w:pPr>
      <w:framePr w:w="3480" w:h="1865" w:hSpace="142" w:wrap="auto" w:vAnchor="text" w:hAnchor="page" w:x="7920" w:y="49"/>
    </w:pPr>
    <w:rPr>
      <w:rFonts w:ascii="Arial" w:hAnsi="Arial" w:cs="Arial"/>
      <w:b/>
      <w:bCs/>
      <w:i/>
      <w:iCs/>
      <w:color w:val="000000"/>
      <w:position w:val="-6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framePr w:w="4230" w:h="932" w:hSpace="141" w:wrap="auto" w:vAnchor="text" w:hAnchor="page" w:x="7190" w:y="244"/>
      <w:widowControl w:val="0"/>
    </w:pPr>
    <w:rPr>
      <w:rFonts w:ascii="Arial" w:hAnsi="Arial" w:cs="Arial"/>
      <w:color w:val="000000"/>
      <w:sz w:val="16"/>
      <w:szCs w:val="1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pPr>
      <w:widowControl w:val="0"/>
      <w:jc w:val="both"/>
    </w:pPr>
    <w:rPr>
      <w:rFonts w:ascii="Arial" w:hAnsi="Arial" w:cs="Arial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F274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6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6A17"/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56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A17"/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E0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BC1D-C0B2-48C5-B038-76E21A5E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#f-name1#</vt:lpstr>
    </vt:vector>
  </TitlesOfParts>
  <Company>LOGO Datensysteme GbR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#f-name1#</dc:title>
  <dc:creator>Andreas Rohmann</dc:creator>
  <cp:lastModifiedBy>Büro Bvfb</cp:lastModifiedBy>
  <cp:revision>3</cp:revision>
  <cp:lastPrinted>1999-06-30T13:08:00Z</cp:lastPrinted>
  <dcterms:created xsi:type="dcterms:W3CDTF">2023-04-03T11:55:00Z</dcterms:created>
  <dcterms:modified xsi:type="dcterms:W3CDTF">2023-04-03T11:57:00Z</dcterms:modified>
</cp:coreProperties>
</file>